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79" w:rsidRDefault="005B22AF">
      <w:pPr>
        <w:pStyle w:val="Standard"/>
        <w:jc w:val="center"/>
      </w:pPr>
      <w:bookmarkStart w:id="0" w:name="_GoBack"/>
      <w:bookmarkEnd w:id="0"/>
      <w:r>
        <w:t>Obec Hlušice, Hlušice 51, 503 56 Hlušice</w:t>
      </w: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  <w:jc w:val="center"/>
      </w:pPr>
      <w:r>
        <w:t>ROZPOČTOVÉ PROVIZORIUM NA ROK 2018</w:t>
      </w:r>
    </w:p>
    <w:p w:rsidR="00911979" w:rsidRDefault="00911979">
      <w:pPr>
        <w:pStyle w:val="Standard"/>
        <w:jc w:val="center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>1. Obec bude hradit jen nejnutnější výdaje zabezpečující provoz obecního úřadu a obce,</w:t>
      </w:r>
    </w:p>
    <w:p w:rsidR="00911979" w:rsidRDefault="005B22AF">
      <w:pPr>
        <w:pStyle w:val="Standard"/>
      </w:pPr>
      <w:r>
        <w:t xml:space="preserve">    přičemž </w:t>
      </w:r>
      <w:r>
        <w:t>bude dbáno na hospodárnost a efektivní vynakládání rozpočtových prostředků.</w:t>
      </w: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>2. Přednostně bude poskytnut příspěvek na provoz příspěvkové organizace, pro kterou</w:t>
      </w:r>
    </w:p>
    <w:p w:rsidR="00911979" w:rsidRDefault="005B22AF">
      <w:pPr>
        <w:pStyle w:val="Standard"/>
      </w:pPr>
      <w:r>
        <w:t xml:space="preserve">    je obec zřizovatelem – ZŠ a MŠ Hlušice.</w:t>
      </w: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>3. Obec bude hradit závazky z již uzavřených smluv</w:t>
      </w:r>
      <w:r>
        <w:t>.</w:t>
      </w: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>Po schválení rozpočtu se příjmy a výdaje rozpočtového provizoria stanou příjmy a výdaji rozpočtu</w:t>
      </w:r>
    </w:p>
    <w:p w:rsidR="00911979" w:rsidRDefault="005B22AF">
      <w:pPr>
        <w:pStyle w:val="Standard"/>
      </w:pPr>
      <w:r>
        <w:t>po jeho schválení.</w:t>
      </w: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                 ................................                                                   </w:t>
      </w:r>
      <w:r>
        <w:t>..................................</w:t>
      </w: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 xml:space="preserve">                 Ing. Jitka Raichová                                                      Jaroslav Trejbal</w:t>
      </w:r>
    </w:p>
    <w:p w:rsidR="00911979" w:rsidRDefault="005B22AF">
      <w:pPr>
        <w:pStyle w:val="Standard"/>
      </w:pPr>
      <w:r>
        <w:t xml:space="preserve">           místostarostka obce Hlušice                                          starosta obce Hlušice</w:t>
      </w: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911979">
      <w:pPr>
        <w:pStyle w:val="Standard"/>
      </w:pPr>
    </w:p>
    <w:p w:rsidR="00911979" w:rsidRDefault="005B22AF">
      <w:pPr>
        <w:pStyle w:val="Standard"/>
      </w:pPr>
      <w:r>
        <w:t>V Hlu</w:t>
      </w:r>
      <w:r>
        <w:t>šicích 13.12.2017</w:t>
      </w:r>
    </w:p>
    <w:sectPr w:rsidR="0091197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AF" w:rsidRDefault="005B22AF">
      <w:r>
        <w:separator/>
      </w:r>
    </w:p>
  </w:endnote>
  <w:endnote w:type="continuationSeparator" w:id="0">
    <w:p w:rsidR="005B22AF" w:rsidRDefault="005B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AF" w:rsidRDefault="005B22AF">
      <w:r>
        <w:rPr>
          <w:color w:val="000000"/>
        </w:rPr>
        <w:separator/>
      </w:r>
    </w:p>
  </w:footnote>
  <w:footnote w:type="continuationSeparator" w:id="0">
    <w:p w:rsidR="005B22AF" w:rsidRDefault="005B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979"/>
    <w:rsid w:val="00196534"/>
    <w:rsid w:val="005B22AF"/>
    <w:rsid w:val="009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2009-04-16T11:32:00Z</dcterms:created>
  <dcterms:modified xsi:type="dcterms:W3CDTF">2017-12-11T13:32:00Z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