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F3" w:rsidRDefault="00363811" w:rsidP="00D11222">
      <w:pPr>
        <w:rPr>
          <w:b/>
        </w:rPr>
      </w:pPr>
      <w:r w:rsidRPr="002B6D41">
        <w:rPr>
          <w:b/>
          <w:noProof/>
          <w:lang w:eastAsia="cs-CZ"/>
        </w:rPr>
        <w:drawing>
          <wp:inline distT="0" distB="0" distL="0" distR="0" wp14:anchorId="7804EC5F" wp14:editId="6FECDF76">
            <wp:extent cx="2971800" cy="846592"/>
            <wp:effectExtent l="0" t="0" r="0" b="0"/>
            <wp:docPr id="1" name="Obrázek 1" descr="D:\Jana sdílené\POCIDLINSKO\logo POCIDLINSK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Jana sdílené\POCIDLINSKO\logo POCIDLINSKO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35" cy="85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C" w:rsidRDefault="009C27DC" w:rsidP="009C27DC">
      <w:pPr>
        <w:jc w:val="both"/>
        <w:rPr>
          <w:b/>
        </w:rPr>
      </w:pPr>
      <w:r>
        <w:rPr>
          <w:b/>
        </w:rPr>
        <w:t xml:space="preserve">V souladu s příslušnými ustanoveními zákona č. 250/2000 Sb., o rozpočtových pravidlech územních rozpočtů, v platném znění, jsou dokumenty v elektronické podobě zveřejněny na úřední desce. </w:t>
      </w:r>
    </w:p>
    <w:p w:rsidR="009C27DC" w:rsidRDefault="009C27DC" w:rsidP="009C27DC">
      <w:pPr>
        <w:jc w:val="both"/>
        <w:rPr>
          <w:b/>
        </w:rPr>
      </w:pPr>
      <w:r>
        <w:rPr>
          <w:b/>
        </w:rPr>
        <w:t xml:space="preserve">Do listinné podoby všech dokumentů lze nahlédnou v kanceláři obecního úřadu v úředních hodinách. </w:t>
      </w:r>
    </w:p>
    <w:p w:rsidR="00D11222" w:rsidRPr="001B70FD" w:rsidRDefault="00EC28ED" w:rsidP="001B70FD">
      <w:pPr>
        <w:spacing w:after="0" w:line="276" w:lineRule="auto"/>
        <w:jc w:val="center"/>
      </w:pPr>
      <w:r>
        <w:pict>
          <v:rect id="_x0000_i1025" style="width:453.6pt;height:1.8pt" o:hralign="center" o:hrstd="t" o:hr="t" fillcolor="#a0a0a0" stroked="f"/>
        </w:pict>
      </w:r>
    </w:p>
    <w:p w:rsidR="001B70FD" w:rsidRPr="001B70FD" w:rsidRDefault="001B70FD" w:rsidP="001B70FD">
      <w:pPr>
        <w:spacing w:after="0" w:line="36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30. 11. 2017 </w:t>
      </w:r>
      <w:r w:rsidRPr="001B70FD">
        <w:t xml:space="preserve">Shromáždění starostů DSO POCIDLINSKO schválilo </w:t>
      </w:r>
      <w:r w:rsidRPr="001B70FD">
        <w:rPr>
          <w:rFonts w:cstheme="minorHAnsi"/>
          <w:sz w:val="20"/>
          <w:szCs w:val="20"/>
        </w:rPr>
        <w:t xml:space="preserve">Rozpočet DSO POCIDLINSKO na rok 2018. </w:t>
      </w:r>
    </w:p>
    <w:p w:rsidR="001B70FD" w:rsidRPr="001B70FD" w:rsidRDefault="001B70FD" w:rsidP="001B70FD">
      <w:pPr>
        <w:spacing w:after="0" w:line="36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Dokument ke stažení na: </w:t>
      </w:r>
      <w:hyperlink r:id="rId5" w:history="1">
        <w:r w:rsidRPr="001B70FD">
          <w:rPr>
            <w:rStyle w:val="Hypertextovodkaz"/>
            <w:rFonts w:cstheme="minorHAnsi"/>
            <w:sz w:val="20"/>
            <w:szCs w:val="20"/>
          </w:rPr>
          <w:t>http://svazekpocidlinsko.cz/rozpocet-dso-pocidlinsko-rok-2018/d-1178/p1=55</w:t>
        </w:r>
      </w:hyperlink>
    </w:p>
    <w:p w:rsidR="001B70FD" w:rsidRPr="001B70FD" w:rsidRDefault="001B70FD" w:rsidP="001B70FD">
      <w:pPr>
        <w:spacing w:after="0" w:line="36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>Zveřejněno od 5. 12. 2017</w:t>
      </w:r>
    </w:p>
    <w:p w:rsidR="001B70FD" w:rsidRPr="001B70FD" w:rsidRDefault="00EC28ED" w:rsidP="001B70FD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>
          <v:rect id="_x0000_i1026" style="width:453.6pt;height:1.8pt" o:hralign="center" o:hrstd="t" o:hr="t" fillcolor="#a0a0a0" stroked="f"/>
        </w:pict>
      </w:r>
    </w:p>
    <w:p w:rsidR="001B70FD" w:rsidRPr="001B70FD" w:rsidRDefault="001B70FD" w:rsidP="001B70FD">
      <w:pPr>
        <w:spacing w:after="0" w:line="36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30. 11. 2017 </w:t>
      </w:r>
      <w:r w:rsidRPr="001B70FD">
        <w:t xml:space="preserve">Shromáždění starostů DSO POCIDLINSKO schválilo </w:t>
      </w:r>
      <w:r w:rsidRPr="001B70FD">
        <w:rPr>
          <w:rFonts w:cstheme="minorHAnsi"/>
          <w:sz w:val="20"/>
          <w:szCs w:val="20"/>
        </w:rPr>
        <w:t xml:space="preserve">Střednědobý výhled rozpočtu DSO POCIDLINSKO na období 2019 - 2021. </w:t>
      </w:r>
    </w:p>
    <w:p w:rsidR="009C27DC" w:rsidRDefault="001B70FD" w:rsidP="001B70FD">
      <w:pPr>
        <w:spacing w:after="0" w:line="360" w:lineRule="auto"/>
        <w:rPr>
          <w:rStyle w:val="Hypertextovodkaz"/>
          <w:rFonts w:cstheme="minorHAnsi"/>
          <w:color w:val="auto"/>
          <w:sz w:val="20"/>
          <w:szCs w:val="20"/>
          <w:u w:val="none"/>
        </w:rPr>
      </w:pPr>
      <w:r w:rsidRPr="001B70FD">
        <w:rPr>
          <w:rFonts w:cstheme="minorHAnsi"/>
          <w:sz w:val="20"/>
          <w:szCs w:val="20"/>
        </w:rPr>
        <w:t>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6" w:history="1">
        <w:r w:rsidRPr="001B70FD">
          <w:rPr>
            <w:rStyle w:val="Hypertextovodkaz"/>
            <w:rFonts w:cstheme="minorHAnsi"/>
            <w:sz w:val="20"/>
            <w:szCs w:val="20"/>
          </w:rPr>
          <w:t>http://svazekpocidlinsko.cz/strednedoby-vyhled-rozpoctu-dso-pocidlinsko-2019-2021/d-1179/p1=55</w:t>
        </w:r>
      </w:hyperlink>
      <w:r w:rsidRPr="001B70FD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 </w:t>
      </w:r>
    </w:p>
    <w:p w:rsidR="001B70FD" w:rsidRPr="001B70FD" w:rsidRDefault="001B70FD" w:rsidP="001B70FD">
      <w:pPr>
        <w:spacing w:after="0" w:line="36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>Zveřejněno od 5. 12. 2017</w:t>
      </w:r>
    </w:p>
    <w:p w:rsidR="00C07BEE" w:rsidRDefault="00EC28ED" w:rsidP="001B70FD">
      <w:pPr>
        <w:spacing w:after="0" w:line="276" w:lineRule="auto"/>
      </w:pPr>
      <w:r>
        <w:pict>
          <v:rect id="_x0000_i1027" style="width:453.6pt;height:1.8pt" o:hralign="center" o:hrstd="t" o:hr="t" fillcolor="#a0a0a0" stroked="f"/>
        </w:pict>
      </w:r>
    </w:p>
    <w:p w:rsidR="00E732A2" w:rsidRPr="001B70FD" w:rsidRDefault="00E732A2" w:rsidP="00E732A2">
      <w:pPr>
        <w:spacing w:after="0" w:line="36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</w:t>
      </w:r>
      <w:r>
        <w:rPr>
          <w:rFonts w:cstheme="minorHAnsi"/>
          <w:sz w:val="20"/>
          <w:szCs w:val="20"/>
        </w:rPr>
        <w:t>5</w:t>
      </w:r>
      <w:r w:rsidRPr="001B70FD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4</w:t>
      </w:r>
      <w:r w:rsidRPr="001B70FD">
        <w:rPr>
          <w:rFonts w:cstheme="minorHAnsi"/>
          <w:sz w:val="20"/>
          <w:szCs w:val="20"/>
        </w:rPr>
        <w:t>. 201</w:t>
      </w:r>
      <w:r>
        <w:rPr>
          <w:rFonts w:cstheme="minorHAnsi"/>
          <w:sz w:val="20"/>
          <w:szCs w:val="20"/>
        </w:rPr>
        <w:t>8</w:t>
      </w:r>
      <w:r w:rsidRPr="001B70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Rada </w:t>
      </w:r>
      <w:r w:rsidRPr="001B70FD">
        <w:t>DSO POCIDLINSKO schválil</w:t>
      </w:r>
      <w:r>
        <w:t>a</w:t>
      </w:r>
      <w:r w:rsidRPr="001B70FD">
        <w:t xml:space="preserve"> </w:t>
      </w:r>
      <w:r>
        <w:t>Rozpočtové opatření číslo 1/2018</w:t>
      </w:r>
      <w:r w:rsidRPr="001B70FD">
        <w:rPr>
          <w:rFonts w:cstheme="minorHAnsi"/>
          <w:sz w:val="20"/>
          <w:szCs w:val="20"/>
        </w:rPr>
        <w:t xml:space="preserve">. </w:t>
      </w:r>
    </w:p>
    <w:p w:rsidR="009B19A0" w:rsidRDefault="00E732A2" w:rsidP="00E732A2">
      <w:pPr>
        <w:spacing w:after="0" w:line="360" w:lineRule="auto"/>
      </w:pPr>
      <w:r w:rsidRPr="001B70FD">
        <w:rPr>
          <w:rFonts w:cstheme="minorHAnsi"/>
          <w:sz w:val="20"/>
          <w:szCs w:val="20"/>
        </w:rPr>
        <w:t>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7" w:history="1">
        <w:r w:rsidR="009B19A0" w:rsidRPr="004735F8">
          <w:rPr>
            <w:rStyle w:val="Hypertextovodkaz"/>
          </w:rPr>
          <w:t>http://svazekpocidlinsko.cz/assets/File.ashx?id_org=500118&amp;id_dokumenty=1251</w:t>
        </w:r>
      </w:hyperlink>
      <w:r w:rsidR="009B19A0">
        <w:t xml:space="preserve"> </w:t>
      </w:r>
    </w:p>
    <w:p w:rsidR="00E732A2" w:rsidRPr="001B70FD" w:rsidRDefault="00E732A2" w:rsidP="00E732A2">
      <w:pPr>
        <w:spacing w:after="0" w:line="36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Zveřejněno od </w:t>
      </w:r>
      <w:r w:rsidRPr="009B19A0">
        <w:rPr>
          <w:rFonts w:cstheme="minorHAnsi"/>
          <w:sz w:val="20"/>
          <w:szCs w:val="20"/>
        </w:rPr>
        <w:t>2</w:t>
      </w:r>
      <w:r w:rsidR="00C53039">
        <w:rPr>
          <w:rFonts w:cstheme="minorHAnsi"/>
          <w:sz w:val="20"/>
          <w:szCs w:val="20"/>
        </w:rPr>
        <w:t>6</w:t>
      </w:r>
      <w:r w:rsidRPr="009B19A0">
        <w:rPr>
          <w:rFonts w:cstheme="minorHAnsi"/>
          <w:sz w:val="20"/>
          <w:szCs w:val="20"/>
        </w:rPr>
        <w:t>. 4. 2018</w:t>
      </w:r>
    </w:p>
    <w:p w:rsidR="00E732A2" w:rsidRDefault="00EC28ED" w:rsidP="00E732A2">
      <w:pPr>
        <w:spacing w:after="0" w:line="276" w:lineRule="auto"/>
        <w:rPr>
          <w:b/>
          <w:color w:val="FF0000"/>
        </w:rPr>
      </w:pPr>
      <w:r>
        <w:pict>
          <v:rect id="_x0000_i1028" style="width:453.6pt;height:1.8pt" o:hralign="center" o:hrstd="t" o:hr="t" fillcolor="#a0a0a0" stroked="f"/>
        </w:pict>
      </w:r>
    </w:p>
    <w:p w:rsidR="00B44B6E" w:rsidRPr="001B70FD" w:rsidRDefault="00B44B6E" w:rsidP="00B44B6E">
      <w:pPr>
        <w:spacing w:after="0" w:line="276" w:lineRule="auto"/>
      </w:pPr>
      <w:r w:rsidRPr="001B70FD">
        <w:t xml:space="preserve">Dne </w:t>
      </w:r>
      <w:r>
        <w:t>17</w:t>
      </w:r>
      <w:r w:rsidRPr="001B70FD">
        <w:t>. 5. 201</w:t>
      </w:r>
      <w:r>
        <w:t>8</w:t>
      </w:r>
      <w:r w:rsidRPr="001B70FD">
        <w:t xml:space="preserve"> Shromáždění starostů DSO POCIDLINSKO schválilo Závěrečný účet DSO POCIDLINSKO za rok 201</w:t>
      </w:r>
      <w:r>
        <w:t>7</w:t>
      </w:r>
      <w:r w:rsidRPr="001B70FD">
        <w:t xml:space="preserve">. </w:t>
      </w:r>
    </w:p>
    <w:p w:rsidR="00B44B6E" w:rsidRPr="001B70FD" w:rsidRDefault="00B44B6E" w:rsidP="00B44B6E">
      <w:pPr>
        <w:spacing w:after="0" w:line="276" w:lineRule="auto"/>
      </w:pPr>
      <w:r w:rsidRPr="001B70FD">
        <w:t>Dokument ke stažení na:</w:t>
      </w:r>
    </w:p>
    <w:p w:rsidR="00EC28ED" w:rsidRDefault="00EC28ED" w:rsidP="00B44B6E">
      <w:pPr>
        <w:spacing w:after="0" w:line="276" w:lineRule="auto"/>
      </w:pPr>
      <w:hyperlink r:id="rId8" w:history="1">
        <w:r w:rsidRPr="004A738D">
          <w:rPr>
            <w:rStyle w:val="Hypertextovodkaz"/>
          </w:rPr>
          <w:t>http://svazekpocidlinsko.cz/zaverecny%2Ducet%2Ddso%2Drok%2D2017/d-1255/p1=55</w:t>
        </w:r>
      </w:hyperlink>
    </w:p>
    <w:p w:rsidR="00B44B6E" w:rsidRPr="001B70FD" w:rsidRDefault="00B44B6E" w:rsidP="00B44B6E">
      <w:pPr>
        <w:spacing w:after="0" w:line="276" w:lineRule="auto"/>
      </w:pPr>
      <w:r w:rsidRPr="001B70FD">
        <w:t>Zveřejněno od 2</w:t>
      </w:r>
      <w:r w:rsidR="00EC28ED">
        <w:t>1</w:t>
      </w:r>
      <w:r w:rsidRPr="001B70FD">
        <w:t>. 5. 201</w:t>
      </w:r>
      <w:r>
        <w:t>8</w:t>
      </w:r>
    </w:p>
    <w:p w:rsidR="00B44B6E" w:rsidRPr="001B70FD" w:rsidRDefault="00EC28ED" w:rsidP="00B44B6E">
      <w:pPr>
        <w:spacing w:after="0" w:line="276" w:lineRule="auto"/>
        <w:jc w:val="center"/>
      </w:pPr>
      <w:r>
        <w:pict>
          <v:rect id="_x0000_i1029" style="width:453.6pt;height:1.8pt" o:hralign="center" o:hrstd="t" o:hr="t" fillcolor="#a0a0a0" stroked="f"/>
        </w:pict>
      </w:r>
    </w:p>
    <w:p w:rsidR="00B44B6E" w:rsidRPr="001B70FD" w:rsidRDefault="00B44B6E" w:rsidP="00B44B6E">
      <w:pPr>
        <w:spacing w:after="0" w:line="36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</w:t>
      </w:r>
      <w:r>
        <w:rPr>
          <w:rFonts w:cstheme="minorHAnsi"/>
          <w:sz w:val="20"/>
          <w:szCs w:val="20"/>
        </w:rPr>
        <w:t>17</w:t>
      </w:r>
      <w:r w:rsidRPr="001B70FD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5</w:t>
      </w:r>
      <w:r w:rsidRPr="001B70FD">
        <w:rPr>
          <w:rFonts w:cstheme="minorHAnsi"/>
          <w:sz w:val="20"/>
          <w:szCs w:val="20"/>
        </w:rPr>
        <w:t>. 201</w:t>
      </w:r>
      <w:r>
        <w:rPr>
          <w:rFonts w:cstheme="minorHAnsi"/>
          <w:sz w:val="20"/>
          <w:szCs w:val="20"/>
        </w:rPr>
        <w:t>8</w:t>
      </w:r>
      <w:r w:rsidRPr="001B70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Shromáždění starostů </w:t>
      </w:r>
      <w:r w:rsidRPr="001B70FD">
        <w:t>DSO POCIDLINSKO schválil</w:t>
      </w:r>
      <w:r>
        <w:t>o</w:t>
      </w:r>
      <w:r w:rsidRPr="001B70FD">
        <w:t xml:space="preserve"> </w:t>
      </w:r>
      <w:r>
        <w:t>Rozpočtové opatření číslo 2/2018</w:t>
      </w:r>
      <w:r w:rsidRPr="001B70FD">
        <w:rPr>
          <w:rFonts w:cstheme="minorHAnsi"/>
          <w:sz w:val="20"/>
          <w:szCs w:val="20"/>
        </w:rPr>
        <w:t xml:space="preserve">. </w:t>
      </w:r>
    </w:p>
    <w:p w:rsidR="00B44B6E" w:rsidRDefault="00B44B6E" w:rsidP="00B44B6E">
      <w:pPr>
        <w:spacing w:after="0" w:line="360" w:lineRule="auto"/>
      </w:pPr>
      <w:r w:rsidRPr="001B70FD">
        <w:rPr>
          <w:rFonts w:cstheme="minorHAnsi"/>
          <w:sz w:val="20"/>
          <w:szCs w:val="20"/>
        </w:rPr>
        <w:t>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9" w:history="1">
        <w:r w:rsidR="00EC28ED" w:rsidRPr="004A738D">
          <w:rPr>
            <w:rStyle w:val="Hypertextovodkaz"/>
          </w:rPr>
          <w:t>http://svazekpocidlinsko.cz/assets/File.ashx?id_org=500118&amp;id_dokumenty=1263</w:t>
        </w:r>
      </w:hyperlink>
      <w:r w:rsidR="00EC28ED">
        <w:t xml:space="preserve"> </w:t>
      </w:r>
    </w:p>
    <w:p w:rsidR="00B44B6E" w:rsidRPr="001B70FD" w:rsidRDefault="00B44B6E" w:rsidP="00B44B6E">
      <w:pPr>
        <w:spacing w:after="0" w:line="36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Zveřejněno od </w:t>
      </w:r>
      <w:r w:rsidRPr="009B19A0">
        <w:rPr>
          <w:rFonts w:cstheme="minorHAnsi"/>
          <w:sz w:val="20"/>
          <w:szCs w:val="20"/>
        </w:rPr>
        <w:t>2</w:t>
      </w:r>
      <w:r w:rsidR="00EC28ED">
        <w:rPr>
          <w:rFonts w:cstheme="minorHAnsi"/>
          <w:sz w:val="20"/>
          <w:szCs w:val="20"/>
        </w:rPr>
        <w:t>1</w:t>
      </w:r>
      <w:r w:rsidRPr="009B19A0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5</w:t>
      </w:r>
      <w:r w:rsidRPr="009B19A0">
        <w:rPr>
          <w:rFonts w:cstheme="minorHAnsi"/>
          <w:sz w:val="20"/>
          <w:szCs w:val="20"/>
        </w:rPr>
        <w:t xml:space="preserve"> 2018</w:t>
      </w:r>
    </w:p>
    <w:p w:rsidR="00E732A2" w:rsidRDefault="00E732A2" w:rsidP="001B70FD">
      <w:pPr>
        <w:spacing w:after="0" w:line="276" w:lineRule="auto"/>
        <w:rPr>
          <w:b/>
          <w:color w:val="FF0000"/>
        </w:rPr>
      </w:pPr>
      <w:bookmarkStart w:id="0" w:name="_GoBack"/>
      <w:bookmarkEnd w:id="0"/>
    </w:p>
    <w:sectPr w:rsidR="00E732A2" w:rsidSect="009C27DC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32"/>
    <w:rsid w:val="00054E32"/>
    <w:rsid w:val="000F2134"/>
    <w:rsid w:val="0017070C"/>
    <w:rsid w:val="00171137"/>
    <w:rsid w:val="001B70FD"/>
    <w:rsid w:val="002B182F"/>
    <w:rsid w:val="00363811"/>
    <w:rsid w:val="003E6256"/>
    <w:rsid w:val="00561CC4"/>
    <w:rsid w:val="00572C87"/>
    <w:rsid w:val="005A664B"/>
    <w:rsid w:val="0062247F"/>
    <w:rsid w:val="00780DB7"/>
    <w:rsid w:val="009B19A0"/>
    <w:rsid w:val="009C27DC"/>
    <w:rsid w:val="00A72AA4"/>
    <w:rsid w:val="00B44B6E"/>
    <w:rsid w:val="00B718AB"/>
    <w:rsid w:val="00C07BEE"/>
    <w:rsid w:val="00C35D64"/>
    <w:rsid w:val="00C42455"/>
    <w:rsid w:val="00C53039"/>
    <w:rsid w:val="00C9677D"/>
    <w:rsid w:val="00D11222"/>
    <w:rsid w:val="00D918AB"/>
    <w:rsid w:val="00DB45F3"/>
    <w:rsid w:val="00DD107E"/>
    <w:rsid w:val="00E732A2"/>
    <w:rsid w:val="00E75916"/>
    <w:rsid w:val="00EC28ED"/>
    <w:rsid w:val="00F8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3A9C649"/>
  <w15:chartTrackingRefBased/>
  <w15:docId w15:val="{74512250-B149-4FB7-AB59-10DA1DC8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2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122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11222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81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0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azekpocidlinsko.cz/zaverecny%2Ducet%2Ddso%2Drok%2D2017/d-1255/p1=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vazekpocidlinsko.cz/assets/File.ashx?id_org=500118&amp;id_dokumenty=12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vazekpocidlinsko.cz/strednedoby-vyhled-rozpoctu-dso-pocidlinsko-2019-2021/d-1179/p1=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vazekpocidlinsko.cz/rozpocet-dso-pocidlinsko-rok-2018/d-1178/p1=5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vazekpocidlinsko.cz/assets/File.ashx?id_org=500118&amp;id_dokumenty=126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Bitnerová</dc:creator>
  <cp:keywords/>
  <dc:description/>
  <cp:lastModifiedBy>manager</cp:lastModifiedBy>
  <cp:revision>12</cp:revision>
  <cp:lastPrinted>2017-11-07T14:09:00Z</cp:lastPrinted>
  <dcterms:created xsi:type="dcterms:W3CDTF">2017-11-13T14:40:00Z</dcterms:created>
  <dcterms:modified xsi:type="dcterms:W3CDTF">2018-05-21T10:55:00Z</dcterms:modified>
</cp:coreProperties>
</file>