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7BF0" w:rsidRPr="00076942" w:rsidRDefault="00557BF0" w:rsidP="00557BF0">
      <w:pPr>
        <w:pStyle w:val="Nadpis6"/>
        <w:spacing w:before="0" w:after="0"/>
        <w:rPr>
          <w:rFonts w:ascii="Cambria" w:hAnsi="Cambria"/>
          <w:iCs/>
          <w:sz w:val="32"/>
          <w:szCs w:val="32"/>
        </w:rPr>
      </w:pPr>
      <w:r w:rsidRPr="00076942">
        <w:rPr>
          <w:rFonts w:ascii="Cambria" w:hAnsi="Cambria"/>
          <w:iCs/>
          <w:sz w:val="32"/>
          <w:szCs w:val="32"/>
        </w:rPr>
        <w:t xml:space="preserve">Obec </w:t>
      </w:r>
      <w:r w:rsidR="00341243" w:rsidRPr="00076942">
        <w:rPr>
          <w:rFonts w:ascii="Cambria" w:hAnsi="Cambria"/>
          <w:iCs/>
          <w:sz w:val="32"/>
          <w:szCs w:val="32"/>
        </w:rPr>
        <w:t>Hlušice</w:t>
      </w:r>
    </w:p>
    <w:p w:rsidR="00557BF0" w:rsidRPr="00076942" w:rsidRDefault="00557BF0" w:rsidP="00557BF0">
      <w:pPr>
        <w:rPr>
          <w:rFonts w:ascii="Cambria" w:hAnsi="Cambria"/>
          <w:b/>
          <w:sz w:val="32"/>
          <w:szCs w:val="32"/>
        </w:rPr>
      </w:pPr>
      <w:r w:rsidRPr="00076942">
        <w:rPr>
          <w:rFonts w:ascii="Cambria" w:hAnsi="Cambria"/>
          <w:b/>
          <w:sz w:val="32"/>
          <w:szCs w:val="32"/>
        </w:rPr>
        <w:t xml:space="preserve">Zastupitelstvo obce </w:t>
      </w:r>
      <w:r w:rsidR="00341243" w:rsidRPr="00076942">
        <w:rPr>
          <w:rFonts w:ascii="Cambria" w:hAnsi="Cambria"/>
          <w:b/>
          <w:sz w:val="32"/>
          <w:szCs w:val="32"/>
        </w:rPr>
        <w:t>Hlušice</w:t>
      </w:r>
    </w:p>
    <w:p w:rsidR="00557BF0" w:rsidRPr="003D653B" w:rsidRDefault="00557BF0" w:rsidP="00557BF0">
      <w:pPr>
        <w:pStyle w:val="Nadpis6"/>
        <w:spacing w:before="0" w:after="0"/>
        <w:rPr>
          <w:rFonts w:ascii="Cambria" w:hAnsi="Cambria"/>
          <w:i/>
          <w:iCs/>
          <w:color w:val="008000"/>
          <w:sz w:val="24"/>
          <w:szCs w:val="24"/>
        </w:rPr>
      </w:pP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>Zápis</w:t>
      </w:r>
    </w:p>
    <w:p w:rsidR="00557BF0" w:rsidRPr="003D653B" w:rsidRDefault="000E57BF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>
        <w:rPr>
          <w:rFonts w:ascii="Cambria" w:hAnsi="Cambria"/>
          <w:iCs/>
          <w:sz w:val="24"/>
          <w:szCs w:val="24"/>
        </w:rPr>
        <w:t>z</w:t>
      </w:r>
      <w:r w:rsidR="008A6DB2">
        <w:rPr>
          <w:rFonts w:ascii="Cambria" w:hAnsi="Cambria"/>
          <w:iCs/>
          <w:sz w:val="24"/>
          <w:szCs w:val="24"/>
        </w:rPr>
        <w:t> </w:t>
      </w:r>
      <w:proofErr w:type="gramStart"/>
      <w:r w:rsidR="004A6F1F">
        <w:rPr>
          <w:rFonts w:ascii="Cambria" w:hAnsi="Cambria"/>
          <w:iCs/>
          <w:sz w:val="24"/>
          <w:szCs w:val="24"/>
        </w:rPr>
        <w:t>1</w:t>
      </w:r>
      <w:r w:rsidR="004226BC">
        <w:rPr>
          <w:rFonts w:ascii="Cambria" w:hAnsi="Cambria"/>
          <w:iCs/>
          <w:sz w:val="24"/>
          <w:szCs w:val="24"/>
        </w:rPr>
        <w:t>2</w:t>
      </w:r>
      <w:r w:rsidR="008A6DB2">
        <w:rPr>
          <w:rFonts w:ascii="Cambria" w:hAnsi="Cambria"/>
          <w:iCs/>
          <w:sz w:val="24"/>
          <w:szCs w:val="24"/>
        </w:rPr>
        <w:t>.</w:t>
      </w:r>
      <w:r w:rsidR="00865A8D">
        <w:rPr>
          <w:rFonts w:ascii="Cambria" w:hAnsi="Cambria"/>
          <w:iCs/>
          <w:sz w:val="24"/>
          <w:szCs w:val="24"/>
        </w:rPr>
        <w:t xml:space="preserve">  </w:t>
      </w:r>
      <w:r w:rsidR="00557BF0" w:rsidRPr="003D653B">
        <w:rPr>
          <w:rFonts w:ascii="Cambria" w:hAnsi="Cambria"/>
          <w:iCs/>
          <w:sz w:val="24"/>
          <w:szCs w:val="24"/>
        </w:rPr>
        <w:t>zasedání</w:t>
      </w:r>
      <w:proofErr w:type="gramEnd"/>
      <w:r w:rsidR="00557BF0" w:rsidRPr="003D653B">
        <w:rPr>
          <w:rFonts w:ascii="Cambria" w:hAnsi="Cambria"/>
          <w:iCs/>
          <w:sz w:val="24"/>
          <w:szCs w:val="24"/>
        </w:rPr>
        <w:t xml:space="preserve"> Zastupitelstva obce </w:t>
      </w:r>
      <w:r w:rsidR="00341243">
        <w:rPr>
          <w:rFonts w:ascii="Cambria" w:hAnsi="Cambria"/>
          <w:iCs/>
          <w:sz w:val="24"/>
          <w:szCs w:val="24"/>
        </w:rPr>
        <w:t>Hlušice,</w:t>
      </w:r>
    </w:p>
    <w:p w:rsidR="00557BF0" w:rsidRPr="003D653B" w:rsidRDefault="00557BF0" w:rsidP="00557BF0">
      <w:pPr>
        <w:pStyle w:val="Nadpis6"/>
        <w:spacing w:before="0" w:after="0"/>
        <w:jc w:val="center"/>
        <w:rPr>
          <w:rFonts w:ascii="Cambria" w:hAnsi="Cambria"/>
          <w:iCs/>
          <w:sz w:val="24"/>
          <w:szCs w:val="24"/>
        </w:rPr>
      </w:pPr>
      <w:r w:rsidRPr="003D653B">
        <w:rPr>
          <w:rFonts w:ascii="Cambria" w:hAnsi="Cambria"/>
          <w:iCs/>
          <w:sz w:val="24"/>
          <w:szCs w:val="24"/>
        </w:rPr>
        <w:t xml:space="preserve">konaného dne </w:t>
      </w:r>
      <w:r w:rsidR="007E016B">
        <w:rPr>
          <w:rFonts w:ascii="Cambria" w:hAnsi="Cambria"/>
          <w:iCs/>
          <w:sz w:val="24"/>
          <w:szCs w:val="24"/>
        </w:rPr>
        <w:t>1</w:t>
      </w:r>
      <w:r w:rsidR="004226BC">
        <w:rPr>
          <w:rFonts w:ascii="Cambria" w:hAnsi="Cambria"/>
          <w:iCs/>
          <w:sz w:val="24"/>
          <w:szCs w:val="24"/>
        </w:rPr>
        <w:t>9</w:t>
      </w:r>
      <w:r w:rsidR="007E016B">
        <w:rPr>
          <w:rFonts w:ascii="Cambria" w:hAnsi="Cambria"/>
          <w:iCs/>
          <w:sz w:val="24"/>
          <w:szCs w:val="24"/>
        </w:rPr>
        <w:t>. prosince</w:t>
      </w:r>
      <w:r w:rsidR="00865A8D">
        <w:rPr>
          <w:rFonts w:ascii="Cambria" w:hAnsi="Cambria"/>
          <w:iCs/>
          <w:sz w:val="24"/>
          <w:szCs w:val="24"/>
        </w:rPr>
        <w:t xml:space="preserve"> 201</w:t>
      </w:r>
      <w:r w:rsidR="00210494">
        <w:rPr>
          <w:rFonts w:ascii="Cambria" w:hAnsi="Cambria"/>
          <w:iCs/>
          <w:sz w:val="24"/>
          <w:szCs w:val="24"/>
        </w:rPr>
        <w:t>6</w:t>
      </w:r>
      <w:r w:rsidRPr="003D653B">
        <w:rPr>
          <w:rFonts w:ascii="Cambria" w:hAnsi="Cambria"/>
          <w:iCs/>
          <w:sz w:val="24"/>
          <w:szCs w:val="24"/>
        </w:rPr>
        <w:t>, od 1</w:t>
      </w:r>
      <w:r w:rsidR="002B6895">
        <w:rPr>
          <w:rFonts w:ascii="Cambria" w:hAnsi="Cambria"/>
          <w:iCs/>
          <w:sz w:val="24"/>
          <w:szCs w:val="24"/>
        </w:rPr>
        <w:t>7</w:t>
      </w:r>
      <w:r w:rsidRPr="003D653B">
        <w:rPr>
          <w:rFonts w:ascii="Cambria" w:hAnsi="Cambria"/>
          <w:iCs/>
          <w:sz w:val="24"/>
          <w:szCs w:val="24"/>
        </w:rPr>
        <w:t>:00 hodin.</w:t>
      </w:r>
    </w:p>
    <w:p w:rsidR="00557BF0" w:rsidRPr="003D653B" w:rsidRDefault="00557BF0" w:rsidP="00557BF0">
      <w:pPr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076942" w:rsidRDefault="00557BF0" w:rsidP="00557BF0">
      <w:pPr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Zahájení zasedání zastupitelstva</w:t>
      </w: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Zasedání Zastupitelstva obce </w:t>
      </w:r>
      <w:r w:rsidR="00341243">
        <w:rPr>
          <w:rFonts w:ascii="Cambria" w:hAnsi="Cambria"/>
          <w:iCs/>
        </w:rPr>
        <w:t>Hlušice</w:t>
      </w:r>
      <w:r w:rsidRPr="003D653B">
        <w:rPr>
          <w:rFonts w:ascii="Cambria" w:hAnsi="Cambria"/>
          <w:iCs/>
        </w:rPr>
        <w:t xml:space="preserve"> (dále též jako „zastupitelstvo“) bylo zahájeno v</w:t>
      </w:r>
      <w:r w:rsidR="00076942">
        <w:rPr>
          <w:rFonts w:ascii="Cambria" w:hAnsi="Cambria"/>
          <w:iCs/>
        </w:rPr>
        <w:t> 1</w:t>
      </w:r>
      <w:r w:rsidR="008A6DB2">
        <w:rPr>
          <w:rFonts w:ascii="Cambria" w:hAnsi="Cambria"/>
          <w:iCs/>
        </w:rPr>
        <w:t>7</w:t>
      </w:r>
      <w:r w:rsidR="00076942">
        <w:rPr>
          <w:rFonts w:ascii="Cambria" w:hAnsi="Cambria"/>
          <w:iCs/>
        </w:rPr>
        <w:t xml:space="preserve">.00 </w:t>
      </w:r>
      <w:r w:rsidRPr="003D653B">
        <w:rPr>
          <w:rFonts w:ascii="Cambria" w:hAnsi="Cambria"/>
          <w:iCs/>
        </w:rPr>
        <w:t xml:space="preserve">hodin starostou obce </w:t>
      </w:r>
      <w:r w:rsidR="00341243">
        <w:rPr>
          <w:rFonts w:ascii="Cambria" w:hAnsi="Cambria"/>
          <w:iCs/>
        </w:rPr>
        <w:t xml:space="preserve">p. </w:t>
      </w:r>
      <w:r w:rsidR="00474C54">
        <w:rPr>
          <w:rFonts w:ascii="Cambria" w:hAnsi="Cambria"/>
          <w:iCs/>
        </w:rPr>
        <w:t>Jaroslavem Trejbalem</w:t>
      </w:r>
      <w:r w:rsidR="00404AED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(dále jako „předsedající“). 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Předsedající schůze dále z prezenční listiny přítomných členů zastupitelstva (</w:t>
      </w:r>
      <w:r w:rsidRPr="003D653B">
        <w:rPr>
          <w:rFonts w:ascii="Cambria" w:hAnsi="Cambria"/>
          <w:b/>
          <w:iCs/>
        </w:rPr>
        <w:t>příloha 1</w:t>
      </w:r>
      <w:r w:rsidRPr="003D653B">
        <w:rPr>
          <w:rFonts w:ascii="Cambria" w:hAnsi="Cambria"/>
          <w:iCs/>
        </w:rPr>
        <w:t xml:space="preserve">) konstatoval, že přítomno je </w:t>
      </w:r>
      <w:r w:rsidR="007E016B">
        <w:rPr>
          <w:rFonts w:ascii="Cambria" w:hAnsi="Cambria"/>
          <w:iCs/>
        </w:rPr>
        <w:t>9</w:t>
      </w:r>
      <w:r w:rsidR="006C64E9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členů zastupitelstva (z celkového počtu </w:t>
      </w:r>
      <w:r w:rsidR="00076942">
        <w:rPr>
          <w:rFonts w:ascii="Cambria" w:hAnsi="Cambria"/>
          <w:iCs/>
        </w:rPr>
        <w:t>9</w:t>
      </w:r>
      <w:r w:rsidRPr="003D653B">
        <w:rPr>
          <w:rFonts w:ascii="Cambria" w:hAnsi="Cambria"/>
          <w:iCs/>
        </w:rPr>
        <w:t xml:space="preserve"> všech členů zastupitelstva), takže zastupitelstvo je usnášeníschopné (§ 92 odst. 3 zákona o obcích).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Určení ověřovatelů a zapisovatele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ind w:left="708"/>
        <w:jc w:val="both"/>
        <w:rPr>
          <w:rFonts w:ascii="Cambria" w:hAnsi="Cambria"/>
          <w:iCs/>
        </w:rPr>
      </w:pPr>
      <w:r w:rsidRPr="003D653B">
        <w:rPr>
          <w:rFonts w:ascii="Cambria" w:hAnsi="Cambria"/>
        </w:rPr>
        <w:t xml:space="preserve">Předsedající navrhl určit ověřovateli zápisu </w:t>
      </w:r>
      <w:r w:rsidR="00076942">
        <w:rPr>
          <w:rFonts w:ascii="Cambria" w:hAnsi="Cambria"/>
        </w:rPr>
        <w:t xml:space="preserve">p. </w:t>
      </w:r>
      <w:r w:rsidR="007E016B">
        <w:rPr>
          <w:rFonts w:ascii="Cambria" w:hAnsi="Cambria"/>
        </w:rPr>
        <w:t>PaedDr. Marcelu Vaňkovou a p. Ing. Karla Průchu,</w:t>
      </w:r>
      <w:r w:rsidRPr="003D653B">
        <w:rPr>
          <w:rFonts w:ascii="Cambria" w:hAnsi="Cambria"/>
        </w:rPr>
        <w:t xml:space="preserve"> zapisovatelem </w:t>
      </w:r>
      <w:r w:rsidR="00076942">
        <w:rPr>
          <w:rFonts w:ascii="Cambria" w:hAnsi="Cambria"/>
        </w:rPr>
        <w:t>p. Martinu Vízkovou</w:t>
      </w:r>
      <w:r w:rsidRPr="003D653B">
        <w:rPr>
          <w:rFonts w:ascii="Cambria" w:hAnsi="Cambria"/>
        </w:rPr>
        <w:t>.  K návrhu nebyly vzneseny žádné protinávrhy. Před hlasováním dal předsedající možnost vyjádřit se přítomným občanům.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557BF0" w:rsidRPr="003D653B" w:rsidRDefault="00557BF0" w:rsidP="00557BF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 w:rsidR="00341243"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určuje ověřovateli zápisu </w:t>
      </w:r>
      <w:r w:rsidR="000E57BF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2B6895">
        <w:rPr>
          <w:rFonts w:ascii="Cambria" w:hAnsi="Cambria"/>
          <w:b/>
          <w:i/>
          <w:iCs/>
        </w:rPr>
        <w:t xml:space="preserve"> </w:t>
      </w:r>
      <w:r w:rsidR="007E016B">
        <w:rPr>
          <w:rFonts w:ascii="Cambria" w:hAnsi="Cambria"/>
          <w:b/>
          <w:i/>
          <w:iCs/>
        </w:rPr>
        <w:t>Ing. Karla Průchu</w:t>
      </w:r>
      <w:r w:rsidR="004A6F1F">
        <w:rPr>
          <w:rFonts w:ascii="Cambria" w:hAnsi="Cambria"/>
          <w:b/>
          <w:i/>
          <w:iCs/>
        </w:rPr>
        <w:t xml:space="preserve"> a p. </w:t>
      </w:r>
      <w:r w:rsidR="007E016B">
        <w:rPr>
          <w:rFonts w:ascii="Cambria" w:hAnsi="Cambria"/>
          <w:b/>
          <w:i/>
          <w:iCs/>
        </w:rPr>
        <w:t>PaedDr. Marcelu Vaňkovou</w:t>
      </w:r>
      <w:r w:rsidR="000E57BF">
        <w:rPr>
          <w:rFonts w:ascii="Cambria" w:hAnsi="Cambria"/>
          <w:b/>
          <w:i/>
          <w:iCs/>
        </w:rPr>
        <w:t>, za</w:t>
      </w:r>
      <w:r w:rsidRPr="003D653B">
        <w:rPr>
          <w:rFonts w:ascii="Cambria" w:hAnsi="Cambria"/>
          <w:b/>
          <w:i/>
          <w:iCs/>
        </w:rPr>
        <w:t xml:space="preserve">pisovatelem </w:t>
      </w:r>
      <w:r w:rsidR="00076942">
        <w:rPr>
          <w:rFonts w:ascii="Cambria" w:hAnsi="Cambria"/>
          <w:b/>
          <w:i/>
          <w:iCs/>
        </w:rPr>
        <w:t>p</w:t>
      </w:r>
      <w:r w:rsidR="001961BB">
        <w:rPr>
          <w:rFonts w:ascii="Cambria" w:hAnsi="Cambria"/>
          <w:b/>
          <w:i/>
          <w:iCs/>
        </w:rPr>
        <w:t>.</w:t>
      </w:r>
      <w:r w:rsidR="009C51CE">
        <w:rPr>
          <w:rFonts w:ascii="Cambria" w:hAnsi="Cambria"/>
          <w:b/>
          <w:i/>
          <w:iCs/>
        </w:rPr>
        <w:t xml:space="preserve"> Ma</w:t>
      </w:r>
      <w:r w:rsidR="00076942">
        <w:rPr>
          <w:rFonts w:ascii="Cambria" w:hAnsi="Cambria"/>
          <w:b/>
          <w:i/>
          <w:iCs/>
        </w:rPr>
        <w:t>rtinu Vízkovou</w:t>
      </w:r>
      <w:r w:rsidRPr="003D653B">
        <w:rPr>
          <w:rFonts w:ascii="Cambria" w:hAnsi="Cambria"/>
          <w:b/>
          <w:i/>
          <w:iCs/>
        </w:rPr>
        <w:t>.</w:t>
      </w:r>
    </w:p>
    <w:p w:rsidR="00557BF0" w:rsidRPr="003D653B" w:rsidRDefault="00557BF0" w:rsidP="00557BF0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7E016B"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 w:rsidR="00076942"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 w:rsidR="00076942"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 w:rsidR="00076942"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 w:rsidR="00076942">
        <w:rPr>
          <w:rFonts w:ascii="Cambria" w:hAnsi="Cambria"/>
          <w:b/>
          <w:iCs/>
        </w:rPr>
        <w:t>0</w:t>
      </w:r>
    </w:p>
    <w:p w:rsidR="00557BF0" w:rsidRPr="00A30C10" w:rsidRDefault="00557BF0" w:rsidP="00557BF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>Usnesení č. 1 bylo schváleno.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color w:val="FF0000"/>
          <w:u w:val="single"/>
        </w:rPr>
      </w:pPr>
    </w:p>
    <w:p w:rsidR="00557BF0" w:rsidRPr="00076942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076942">
        <w:rPr>
          <w:rFonts w:ascii="Cambria" w:hAnsi="Cambria"/>
          <w:b/>
          <w:iCs/>
          <w:u w:val="single"/>
        </w:rPr>
        <w:t>Schválení programu</w:t>
      </w:r>
    </w:p>
    <w:p w:rsidR="00557BF0" w:rsidRPr="003D653B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FE2780" w:rsidRDefault="00557BF0" w:rsidP="0057134F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  <w:r w:rsidRPr="003D653B">
        <w:rPr>
          <w:rFonts w:ascii="Cambria" w:hAnsi="Cambria"/>
          <w:iCs/>
        </w:rPr>
        <w:t>Předsedající seznámil přítomné s návrhem programu</w:t>
      </w:r>
      <w:r w:rsidR="002B20A8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 xml:space="preserve"> souladu s pozvánkou </w:t>
      </w:r>
      <w:proofErr w:type="gramStart"/>
      <w:r w:rsidRPr="003D653B">
        <w:rPr>
          <w:rFonts w:ascii="Cambria" w:hAnsi="Cambria"/>
          <w:iCs/>
        </w:rPr>
        <w:t>předanou  členům</w:t>
      </w:r>
      <w:proofErr w:type="gramEnd"/>
      <w:r w:rsidRPr="003D653B">
        <w:rPr>
          <w:rFonts w:ascii="Cambria" w:hAnsi="Cambria"/>
          <w:iCs/>
        </w:rPr>
        <w:t xml:space="preserve"> zastupitelstva a v souladu s informací zveřejněnou na úřední desce. K návrhu programu</w:t>
      </w:r>
      <w:r w:rsidR="004A6F1F">
        <w:rPr>
          <w:rFonts w:ascii="Cambria" w:hAnsi="Cambria"/>
          <w:iCs/>
        </w:rPr>
        <w:t xml:space="preserve"> </w:t>
      </w:r>
      <w:r w:rsidRPr="003D653B">
        <w:rPr>
          <w:rFonts w:ascii="Cambria" w:hAnsi="Cambria"/>
          <w:iCs/>
        </w:rPr>
        <w:t>byly vzneseny návrhy na doplnění. Před hlasováním dal předsedající možnost vyjádřit se přítomným občanům.</w:t>
      </w:r>
      <w:r w:rsidR="004D355E">
        <w:rPr>
          <w:rFonts w:ascii="Cambria" w:hAnsi="Cambria"/>
          <w:iCs/>
        </w:rPr>
        <w:t xml:space="preserve"> </w:t>
      </w:r>
    </w:p>
    <w:p w:rsidR="00FE2780" w:rsidRDefault="00FE2780" w:rsidP="0057134F">
      <w:pPr>
        <w:ind w:firstLine="708"/>
        <w:rPr>
          <w:rFonts w:ascii="Cambria" w:hAnsi="Cambria"/>
          <w:iCs/>
        </w:rPr>
      </w:pPr>
      <w:r>
        <w:rPr>
          <w:rFonts w:ascii="Cambria" w:hAnsi="Cambria"/>
          <w:iCs/>
        </w:rPr>
        <w:t>Předsedající dal hlasovat o návrhu programu.</w:t>
      </w:r>
    </w:p>
    <w:p w:rsidR="00FE2780" w:rsidRDefault="00FE2780" w:rsidP="00FE2780">
      <w:pPr>
        <w:rPr>
          <w:rFonts w:ascii="Cambria" w:hAnsi="Cambria"/>
          <w:iCs/>
        </w:rPr>
      </w:pPr>
    </w:p>
    <w:p w:rsidR="00FE2780" w:rsidRPr="003D653B" w:rsidRDefault="00FE2780" w:rsidP="00FE2780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FE2780" w:rsidRDefault="00FE2780" w:rsidP="00FE2780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následující program zasedání:</w:t>
      </w:r>
    </w:p>
    <w:p w:rsidR="00210494" w:rsidRDefault="004226BC" w:rsidP="00210494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 xml:space="preserve">Projednání žádosti o prodloužení pronájmu sportovních kabin. </w:t>
      </w:r>
    </w:p>
    <w:p w:rsidR="007E016B" w:rsidRPr="007E016B" w:rsidRDefault="004226BC" w:rsidP="004226BC">
      <w:pPr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Projednání a schválení Plánu inventur na rok 2016.</w:t>
      </w:r>
    </w:p>
    <w:p w:rsidR="00B642AE" w:rsidRPr="006C64E9" w:rsidRDefault="00B642AE" w:rsidP="00B642AE">
      <w:pPr>
        <w:pStyle w:val="Odstavecseseznamem"/>
        <w:numPr>
          <w:ilvl w:val="0"/>
          <w:numId w:val="20"/>
        </w:numPr>
        <w:rPr>
          <w:rFonts w:ascii="Cambria" w:hAnsi="Cambria"/>
          <w:b/>
          <w:iCs/>
        </w:rPr>
      </w:pPr>
      <w:r>
        <w:rPr>
          <w:rFonts w:ascii="Cambria" w:hAnsi="Cambria"/>
          <w:b/>
          <w:iCs/>
        </w:rPr>
        <w:t>Diskuze</w:t>
      </w:r>
    </w:p>
    <w:p w:rsidR="00210494" w:rsidRDefault="00210494" w:rsidP="00B642AE">
      <w:pPr>
        <w:ind w:left="1080"/>
        <w:rPr>
          <w:rFonts w:ascii="Cambria" w:hAnsi="Cambria"/>
          <w:b/>
          <w:iCs/>
        </w:rPr>
      </w:pPr>
    </w:p>
    <w:p w:rsidR="00FE2780" w:rsidRPr="00FE2780" w:rsidRDefault="00FE2780" w:rsidP="00FE2780">
      <w:pPr>
        <w:ind w:firstLine="708"/>
        <w:rPr>
          <w:rFonts w:ascii="Cambria" w:hAnsi="Cambria"/>
          <w:b/>
          <w:iCs/>
        </w:rPr>
      </w:pPr>
      <w:r w:rsidRPr="00FE2780">
        <w:rPr>
          <w:rFonts w:ascii="Cambria" w:hAnsi="Cambria"/>
          <w:b/>
          <w:iCs/>
        </w:rPr>
        <w:t xml:space="preserve">Výsledek hlasování:   pro </w:t>
      </w:r>
      <w:r w:rsidR="00640EAD">
        <w:rPr>
          <w:rFonts w:ascii="Cambria" w:hAnsi="Cambria"/>
          <w:b/>
          <w:iCs/>
        </w:rPr>
        <w:t>7</w:t>
      </w:r>
      <w:r w:rsidRPr="00FE2780">
        <w:rPr>
          <w:rFonts w:ascii="Cambria" w:hAnsi="Cambria"/>
          <w:b/>
          <w:iCs/>
        </w:rPr>
        <w:t xml:space="preserve">  proti 0 zdrželi se </w:t>
      </w:r>
      <w:r w:rsidR="00640EAD">
        <w:rPr>
          <w:rFonts w:ascii="Cambria" w:hAnsi="Cambria"/>
          <w:b/>
          <w:iCs/>
        </w:rPr>
        <w:t>2</w:t>
      </w:r>
      <w:bookmarkStart w:id="0" w:name="_GoBack"/>
      <w:bookmarkEnd w:id="0"/>
    </w:p>
    <w:p w:rsidR="00FE2780" w:rsidRPr="00A30C10" w:rsidRDefault="00FE2780" w:rsidP="00FE2780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57134F">
        <w:rPr>
          <w:rFonts w:ascii="Cambria" w:hAnsi="Cambria"/>
          <w:b/>
          <w:iCs/>
        </w:rPr>
        <w:t>2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FE2780" w:rsidRDefault="00FE2780" w:rsidP="00FE2780">
      <w:pPr>
        <w:rPr>
          <w:rFonts w:ascii="Cambria" w:hAnsi="Cambria"/>
          <w:iCs/>
        </w:rPr>
      </w:pP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>
        <w:rPr>
          <w:rFonts w:ascii="Cambria" w:hAnsi="Cambria"/>
          <w:b/>
          <w:iCs/>
          <w:u w:val="single"/>
        </w:rPr>
        <w:t>1</w:t>
      </w:r>
      <w:r w:rsidRPr="0047626C">
        <w:rPr>
          <w:rFonts w:ascii="Cambria" w:hAnsi="Cambria"/>
          <w:b/>
          <w:iCs/>
          <w:u w:val="single"/>
        </w:rPr>
        <w:t xml:space="preserve"> </w:t>
      </w:r>
      <w:r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4226BC">
        <w:rPr>
          <w:rFonts w:ascii="Cambria" w:hAnsi="Cambria"/>
          <w:b/>
          <w:iCs/>
          <w:u w:val="single"/>
        </w:rPr>
        <w:t xml:space="preserve">Projednání žádosti o prodloužení pronájmu sportovních kabin. </w:t>
      </w:r>
    </w:p>
    <w:p w:rsidR="00404AED" w:rsidRDefault="00404AED" w:rsidP="00404AED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lastRenderedPageBreak/>
        <w:tab/>
      </w:r>
    </w:p>
    <w:p w:rsidR="0001188A" w:rsidRDefault="00404AED" w:rsidP="00404AED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bylo seznámeno </w:t>
      </w:r>
      <w:r w:rsidR="0001188A">
        <w:rPr>
          <w:rFonts w:ascii="Cambria" w:hAnsi="Cambria"/>
          <w:iCs/>
        </w:rPr>
        <w:t xml:space="preserve">s nabídkou na pronájem sportovních kabin v Hlušicích </w:t>
      </w:r>
      <w:proofErr w:type="gramStart"/>
      <w:r w:rsidR="0001188A">
        <w:rPr>
          <w:rFonts w:ascii="Cambria" w:hAnsi="Cambria"/>
          <w:iCs/>
        </w:rPr>
        <w:t>od</w:t>
      </w:r>
      <w:proofErr w:type="gramEnd"/>
      <w:r w:rsidR="0001188A">
        <w:rPr>
          <w:rFonts w:ascii="Cambria" w:hAnsi="Cambria"/>
          <w:iCs/>
        </w:rPr>
        <w:t xml:space="preserve"> </w:t>
      </w:r>
    </w:p>
    <w:p w:rsidR="00404AED" w:rsidRDefault="0001188A" w:rsidP="0001188A">
      <w:pPr>
        <w:pStyle w:val="Zkladntext2"/>
        <w:numPr>
          <w:ilvl w:val="0"/>
          <w:numId w:val="31"/>
        </w:numPr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ledna 2023 do </w:t>
      </w:r>
      <w:proofErr w:type="gramStart"/>
      <w:r>
        <w:rPr>
          <w:rFonts w:ascii="Cambria" w:hAnsi="Cambria"/>
          <w:iCs/>
        </w:rPr>
        <w:t>31.12.2036</w:t>
      </w:r>
      <w:proofErr w:type="gramEnd"/>
      <w:r>
        <w:rPr>
          <w:rFonts w:ascii="Cambria" w:hAnsi="Cambria"/>
          <w:iCs/>
        </w:rPr>
        <w:t xml:space="preserve">, od RMSK „Cidlina“ Nový Bydžov, </w:t>
      </w:r>
      <w:proofErr w:type="spellStart"/>
      <w:r>
        <w:rPr>
          <w:rFonts w:ascii="Cambria" w:hAnsi="Cambria"/>
          <w:iCs/>
        </w:rPr>
        <w:t>z.s</w:t>
      </w:r>
      <w:proofErr w:type="spellEnd"/>
      <w:r>
        <w:rPr>
          <w:rFonts w:ascii="Cambria" w:hAnsi="Cambria"/>
          <w:iCs/>
        </w:rPr>
        <w:t>.</w:t>
      </w:r>
    </w:p>
    <w:p w:rsidR="0001188A" w:rsidRDefault="0001188A" w:rsidP="0001188A">
      <w:pPr>
        <w:pStyle w:val="Zkladntext2"/>
        <w:spacing w:after="0" w:line="240" w:lineRule="auto"/>
        <w:ind w:left="1068"/>
        <w:jc w:val="both"/>
        <w:rPr>
          <w:rFonts w:ascii="Cambria" w:hAnsi="Cambria"/>
          <w:iCs/>
        </w:rPr>
      </w:pPr>
    </w:p>
    <w:p w:rsidR="0001188A" w:rsidRPr="003D653B" w:rsidRDefault="0001188A" w:rsidP="0001188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 xml:space="preserve">schvaluje dodatek k nájemní smlouvě ze </w:t>
      </w:r>
      <w:proofErr w:type="gramStart"/>
      <w:r>
        <w:rPr>
          <w:rFonts w:ascii="Cambria" w:hAnsi="Cambria"/>
          <w:b/>
          <w:i/>
          <w:iCs/>
        </w:rPr>
        <w:t>dne 1.ledna</w:t>
      </w:r>
      <w:proofErr w:type="gramEnd"/>
      <w:r>
        <w:rPr>
          <w:rFonts w:ascii="Cambria" w:hAnsi="Cambria"/>
          <w:b/>
          <w:i/>
          <w:iCs/>
        </w:rPr>
        <w:t xml:space="preserve"> 2004. Dodatek řeší změnu </w:t>
      </w:r>
      <w:r w:rsidR="001F1D9A">
        <w:rPr>
          <w:rFonts w:ascii="Cambria" w:hAnsi="Cambria"/>
          <w:b/>
          <w:i/>
          <w:iCs/>
        </w:rPr>
        <w:t xml:space="preserve">nájemce, SK Čechie se sloučila fúzí s RMSK „Cidlina“ Nový Bydžov a prodloužení doby nájmu do </w:t>
      </w:r>
      <w:proofErr w:type="gramStart"/>
      <w:r w:rsidR="001F1D9A">
        <w:rPr>
          <w:rFonts w:ascii="Cambria" w:hAnsi="Cambria"/>
          <w:b/>
          <w:i/>
          <w:iCs/>
        </w:rPr>
        <w:t>31.12.2036</w:t>
      </w:r>
      <w:proofErr w:type="gramEnd"/>
      <w:r w:rsidR="001F1D9A">
        <w:rPr>
          <w:rFonts w:ascii="Cambria" w:hAnsi="Cambria"/>
          <w:b/>
          <w:i/>
          <w:iCs/>
        </w:rPr>
        <w:t>.</w:t>
      </w:r>
    </w:p>
    <w:p w:rsidR="0001188A" w:rsidRPr="003D653B" w:rsidRDefault="0001188A" w:rsidP="0001188A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01188A" w:rsidRPr="00A30C10" w:rsidRDefault="0001188A" w:rsidP="0001188A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 w:rsidR="001F1D9A">
        <w:rPr>
          <w:rFonts w:ascii="Cambria" w:hAnsi="Cambria"/>
          <w:b/>
          <w:iCs/>
        </w:rPr>
        <w:t>3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01188A" w:rsidRDefault="0001188A" w:rsidP="0001188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557BF0" w:rsidRPr="003D653B" w:rsidRDefault="00557BF0" w:rsidP="00557BF0">
      <w:pPr>
        <w:ind w:left="360"/>
        <w:rPr>
          <w:rFonts w:ascii="Cambria" w:hAnsi="Cambria"/>
          <w:b/>
          <w:iCs/>
        </w:rPr>
      </w:pPr>
    </w:p>
    <w:p w:rsidR="00557BF0" w:rsidRDefault="00557BF0" w:rsidP="00557BF0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 w:rsidRPr="0047626C">
        <w:rPr>
          <w:rFonts w:ascii="Cambria" w:hAnsi="Cambria"/>
          <w:b/>
          <w:iCs/>
          <w:u w:val="single"/>
        </w:rPr>
        <w:t xml:space="preserve">Bod </w:t>
      </w:r>
      <w:r w:rsidR="00404AED">
        <w:rPr>
          <w:rFonts w:ascii="Cambria" w:hAnsi="Cambria"/>
          <w:b/>
          <w:iCs/>
          <w:u w:val="single"/>
        </w:rPr>
        <w:t>2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92ADC">
        <w:rPr>
          <w:rFonts w:ascii="Cambria" w:hAnsi="Cambria"/>
          <w:b/>
          <w:iCs/>
          <w:u w:val="single"/>
        </w:rPr>
        <w:t>–</w:t>
      </w:r>
      <w:r w:rsidRPr="0047626C">
        <w:rPr>
          <w:rFonts w:ascii="Cambria" w:hAnsi="Cambria"/>
          <w:b/>
          <w:iCs/>
          <w:u w:val="single"/>
        </w:rPr>
        <w:t xml:space="preserve"> </w:t>
      </w:r>
      <w:r w:rsidR="001F1D9A">
        <w:rPr>
          <w:rFonts w:ascii="Cambria" w:hAnsi="Cambria"/>
          <w:b/>
          <w:iCs/>
          <w:u w:val="single"/>
        </w:rPr>
        <w:t>Projednání a schválení Plánu inventur na rok 2016.</w:t>
      </w:r>
    </w:p>
    <w:p w:rsidR="00192ADC" w:rsidRDefault="00192ADC" w:rsidP="00192ADC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ab/>
      </w:r>
    </w:p>
    <w:p w:rsidR="00981744" w:rsidRDefault="00FA6112" w:rsidP="007E016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  <w:r>
        <w:rPr>
          <w:rFonts w:ascii="Cambria" w:hAnsi="Cambria"/>
          <w:iCs/>
        </w:rPr>
        <w:t xml:space="preserve">OZ </w:t>
      </w:r>
      <w:r w:rsidR="007D50EC">
        <w:rPr>
          <w:rFonts w:ascii="Cambria" w:hAnsi="Cambria"/>
          <w:iCs/>
        </w:rPr>
        <w:t>bylo seznámeno s</w:t>
      </w:r>
      <w:r w:rsidR="001F1D9A">
        <w:rPr>
          <w:rFonts w:ascii="Cambria" w:hAnsi="Cambria"/>
          <w:iCs/>
        </w:rPr>
        <w:t> Plánem inventur na rok 2016.</w:t>
      </w:r>
    </w:p>
    <w:p w:rsidR="001F1D9A" w:rsidRDefault="001F1D9A" w:rsidP="007E016B">
      <w:pPr>
        <w:pStyle w:val="Zkladntext2"/>
        <w:spacing w:after="0" w:line="240" w:lineRule="auto"/>
        <w:ind w:left="708"/>
        <w:jc w:val="both"/>
        <w:rPr>
          <w:rFonts w:ascii="Cambria" w:hAnsi="Cambria"/>
          <w:iCs/>
        </w:rPr>
      </w:pPr>
    </w:p>
    <w:p w:rsidR="001F1D9A" w:rsidRPr="003D653B" w:rsidRDefault="001F1D9A" w:rsidP="001F1D9A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>Hlušice</w:t>
      </w:r>
      <w:r w:rsidRPr="003D653B">
        <w:rPr>
          <w:rFonts w:ascii="Cambria" w:hAnsi="Cambria"/>
          <w:b/>
          <w:i/>
          <w:iCs/>
        </w:rPr>
        <w:t xml:space="preserve"> </w:t>
      </w:r>
      <w:r>
        <w:rPr>
          <w:rFonts w:ascii="Cambria" w:hAnsi="Cambria"/>
          <w:b/>
          <w:i/>
          <w:iCs/>
        </w:rPr>
        <w:t>schvaluje plán inventur na rok 2016.</w:t>
      </w:r>
    </w:p>
    <w:p w:rsidR="001F1D9A" w:rsidRPr="003D653B" w:rsidRDefault="001F1D9A" w:rsidP="001F1D9A">
      <w:pPr>
        <w:ind w:firstLine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9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F1D9A" w:rsidRPr="00A30C10" w:rsidRDefault="001F1D9A" w:rsidP="001F1D9A">
      <w:pPr>
        <w:ind w:firstLine="708"/>
        <w:rPr>
          <w:rFonts w:ascii="Cambria" w:hAnsi="Cambria"/>
          <w:b/>
          <w:iCs/>
        </w:rPr>
      </w:pPr>
      <w:r w:rsidRPr="00A30C10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4</w:t>
      </w:r>
      <w:r w:rsidRPr="00A30C10">
        <w:rPr>
          <w:rFonts w:ascii="Cambria" w:hAnsi="Cambria"/>
          <w:b/>
          <w:iCs/>
        </w:rPr>
        <w:t xml:space="preserve"> bylo schváleno.</w:t>
      </w:r>
    </w:p>
    <w:p w:rsidR="001F1D9A" w:rsidRDefault="001F1D9A" w:rsidP="007E016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Cs/>
        </w:rPr>
      </w:pPr>
    </w:p>
    <w:p w:rsidR="00F850CB" w:rsidRDefault="00F850CB" w:rsidP="00F850CB">
      <w:pPr>
        <w:rPr>
          <w:rFonts w:ascii="Cambria" w:hAnsi="Cambria"/>
          <w:b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  <w:u w:val="single"/>
        </w:rPr>
      </w:pPr>
      <w:r>
        <w:rPr>
          <w:rFonts w:ascii="Cambria" w:hAnsi="Cambria"/>
          <w:b/>
          <w:iCs/>
          <w:u w:val="single"/>
        </w:rPr>
        <w:t xml:space="preserve">Bod </w:t>
      </w:r>
      <w:r w:rsidR="001F1D9A">
        <w:rPr>
          <w:rFonts w:ascii="Cambria" w:hAnsi="Cambria"/>
          <w:b/>
          <w:iCs/>
          <w:u w:val="single"/>
        </w:rPr>
        <w:t>3</w:t>
      </w:r>
      <w:r>
        <w:rPr>
          <w:rFonts w:ascii="Cambria" w:hAnsi="Cambria"/>
          <w:b/>
          <w:iCs/>
          <w:u w:val="single"/>
        </w:rPr>
        <w:t xml:space="preserve"> – </w:t>
      </w:r>
      <w:r w:rsidR="009361A9">
        <w:rPr>
          <w:rFonts w:ascii="Cambria" w:hAnsi="Cambria"/>
          <w:b/>
          <w:iCs/>
          <w:u w:val="single"/>
        </w:rPr>
        <w:t>Diskuze</w:t>
      </w:r>
      <w:r w:rsidR="00C23063">
        <w:rPr>
          <w:rFonts w:ascii="Cambria" w:hAnsi="Cambria"/>
          <w:b/>
          <w:iCs/>
          <w:u w:val="single"/>
        </w:rPr>
        <w:t xml:space="preserve">. </w:t>
      </w:r>
    </w:p>
    <w:p w:rsidR="003436B7" w:rsidRDefault="003436B7" w:rsidP="00BB2205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BB2205" w:rsidRDefault="00BB2205" w:rsidP="00BB2205">
      <w:pPr>
        <w:pStyle w:val="Zkladntext2"/>
        <w:spacing w:after="0" w:line="240" w:lineRule="auto"/>
        <w:jc w:val="both"/>
        <w:rPr>
          <w:rFonts w:ascii="Cambria" w:hAnsi="Cambria"/>
          <w:b/>
          <w:iCs/>
        </w:rPr>
      </w:pPr>
    </w:p>
    <w:p w:rsidR="00557BF0" w:rsidRPr="00CD28C9" w:rsidRDefault="00557BF0" w:rsidP="00557BF0">
      <w:pPr>
        <w:rPr>
          <w:rFonts w:ascii="Cambria" w:hAnsi="Cambria"/>
          <w:b/>
          <w:iCs/>
          <w:u w:val="single"/>
        </w:rPr>
      </w:pPr>
      <w:r w:rsidRPr="00CD28C9">
        <w:rPr>
          <w:rFonts w:ascii="Cambria" w:hAnsi="Cambria"/>
          <w:b/>
          <w:iCs/>
          <w:u w:val="single"/>
        </w:rPr>
        <w:t>Přílohy zápisu: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Prezenční listina</w:t>
      </w:r>
    </w:p>
    <w:p w:rsidR="00557BF0" w:rsidRPr="003D653B" w:rsidRDefault="00557BF0" w:rsidP="00557BF0">
      <w:pPr>
        <w:numPr>
          <w:ilvl w:val="0"/>
          <w:numId w:val="1"/>
        </w:numPr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>Zveřejněná informace o konání ustavujícího zasedání podle § 93 odst. 1 zákona o obcích</w:t>
      </w:r>
    </w:p>
    <w:p w:rsidR="000F7CDF" w:rsidRDefault="000F7CDF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Zápis byl vyhotoven dne:</w:t>
      </w:r>
      <w:r w:rsidR="00CD28C9">
        <w:rPr>
          <w:rFonts w:ascii="Cambria" w:hAnsi="Cambria"/>
          <w:i/>
          <w:iCs/>
        </w:rPr>
        <w:t xml:space="preserve">    </w:t>
      </w:r>
      <w:proofErr w:type="gramStart"/>
      <w:r w:rsidR="007D6130">
        <w:rPr>
          <w:rFonts w:ascii="Cambria" w:hAnsi="Cambria"/>
          <w:i/>
          <w:iCs/>
        </w:rPr>
        <w:t>1</w:t>
      </w:r>
      <w:r w:rsidR="001F1D9A">
        <w:rPr>
          <w:rFonts w:ascii="Cambria" w:hAnsi="Cambria"/>
          <w:i/>
          <w:iCs/>
        </w:rPr>
        <w:t>9</w:t>
      </w:r>
      <w:r w:rsidR="007D6130">
        <w:rPr>
          <w:rFonts w:ascii="Cambria" w:hAnsi="Cambria"/>
          <w:i/>
          <w:iCs/>
        </w:rPr>
        <w:t>.prosince</w:t>
      </w:r>
      <w:proofErr w:type="gramEnd"/>
      <w:r w:rsidR="00C668F2">
        <w:rPr>
          <w:rFonts w:ascii="Cambria" w:hAnsi="Cambria"/>
          <w:i/>
          <w:iCs/>
        </w:rPr>
        <w:t xml:space="preserve"> 2016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  <w:r w:rsidRPr="003D653B">
        <w:rPr>
          <w:rFonts w:ascii="Cambria" w:hAnsi="Cambria"/>
          <w:i/>
          <w:iCs/>
        </w:rPr>
        <w:t>Zapisovatel:</w:t>
      </w:r>
      <w:r w:rsidR="00CD28C9">
        <w:rPr>
          <w:rFonts w:ascii="Cambria" w:hAnsi="Cambria"/>
          <w:i/>
          <w:iCs/>
        </w:rPr>
        <w:tab/>
        <w:t>Martina Vízková</w:t>
      </w: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/>
          <w:iCs/>
        </w:rPr>
      </w:pPr>
    </w:p>
    <w:p w:rsidR="00557BF0" w:rsidRDefault="007D6130" w:rsidP="00557BF0">
      <w:pPr>
        <w:pStyle w:val="Zkladntext2"/>
        <w:spacing w:after="0" w:line="240" w:lineRule="auto"/>
        <w:rPr>
          <w:rFonts w:ascii="Cambria" w:hAnsi="Cambria"/>
          <w:iCs/>
        </w:rPr>
      </w:pPr>
      <w:r>
        <w:rPr>
          <w:rFonts w:ascii="Cambria" w:hAnsi="Cambria"/>
          <w:iCs/>
        </w:rPr>
        <w:t>Ověřovatelé:     Ing. Karel Průcha,</w:t>
      </w:r>
      <w:r w:rsidR="00557BF0" w:rsidRPr="003D653B">
        <w:rPr>
          <w:rFonts w:ascii="Cambria" w:hAnsi="Cambria"/>
          <w:iCs/>
        </w:rPr>
        <w:t xml:space="preserve"> dne </w:t>
      </w:r>
      <w:proofErr w:type="gramStart"/>
      <w:r>
        <w:rPr>
          <w:rFonts w:ascii="Cambria" w:hAnsi="Cambria"/>
          <w:iCs/>
        </w:rPr>
        <w:t>1</w:t>
      </w:r>
      <w:r w:rsidR="001F1D9A">
        <w:rPr>
          <w:rFonts w:ascii="Cambria" w:hAnsi="Cambria"/>
          <w:iCs/>
        </w:rPr>
        <w:t>9</w:t>
      </w:r>
      <w:r>
        <w:rPr>
          <w:rFonts w:ascii="Cambria" w:hAnsi="Cambria"/>
          <w:iCs/>
        </w:rPr>
        <w:t>.prosince</w:t>
      </w:r>
      <w:proofErr w:type="gramEnd"/>
      <w:r w:rsidR="00C668F2">
        <w:rPr>
          <w:rFonts w:ascii="Cambria" w:hAnsi="Cambria"/>
          <w:iCs/>
        </w:rPr>
        <w:t xml:space="preserve"> 2016</w:t>
      </w:r>
      <w:r w:rsidR="00C668F2">
        <w:rPr>
          <w:rFonts w:ascii="Cambria" w:hAnsi="Cambria"/>
          <w:iCs/>
        </w:rPr>
        <w:tab/>
      </w:r>
      <w:r w:rsidR="00C668F2">
        <w:rPr>
          <w:rFonts w:ascii="Cambria" w:hAnsi="Cambria"/>
          <w:iCs/>
        </w:rPr>
        <w:tab/>
      </w:r>
      <w:r w:rsidR="00557BF0" w:rsidRPr="003D653B">
        <w:rPr>
          <w:rFonts w:ascii="Cambria" w:hAnsi="Cambria"/>
          <w:iCs/>
        </w:rPr>
        <w:t>..........................................</w:t>
      </w:r>
    </w:p>
    <w:p w:rsidR="007A6BC7" w:rsidRPr="003D653B" w:rsidRDefault="007A6BC7" w:rsidP="00557BF0">
      <w:pPr>
        <w:pStyle w:val="Zkladntext2"/>
        <w:spacing w:after="0" w:line="240" w:lineRule="auto"/>
        <w:rPr>
          <w:rFonts w:ascii="Cambria" w:hAnsi="Cambria"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ind w:left="1416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   </w:t>
      </w:r>
      <w:r w:rsidR="007D6130">
        <w:rPr>
          <w:rFonts w:ascii="Cambria" w:hAnsi="Cambria"/>
          <w:iCs/>
        </w:rPr>
        <w:t>PaedDr. Marcela Vaňková, d</w:t>
      </w:r>
      <w:r w:rsidR="00C668F2">
        <w:rPr>
          <w:rFonts w:ascii="Cambria" w:hAnsi="Cambria"/>
          <w:iCs/>
        </w:rPr>
        <w:t xml:space="preserve">ne </w:t>
      </w:r>
      <w:proofErr w:type="gramStart"/>
      <w:r w:rsidR="007D6130">
        <w:rPr>
          <w:rFonts w:ascii="Cambria" w:hAnsi="Cambria"/>
          <w:iCs/>
        </w:rPr>
        <w:t>1</w:t>
      </w:r>
      <w:r w:rsidR="001F1D9A">
        <w:rPr>
          <w:rFonts w:ascii="Cambria" w:hAnsi="Cambria"/>
          <w:iCs/>
        </w:rPr>
        <w:t>9</w:t>
      </w:r>
      <w:r w:rsidR="007D6130">
        <w:rPr>
          <w:rFonts w:ascii="Cambria" w:hAnsi="Cambria"/>
          <w:iCs/>
        </w:rPr>
        <w:t>.prosince</w:t>
      </w:r>
      <w:proofErr w:type="gramEnd"/>
      <w:r w:rsidR="00C668F2">
        <w:rPr>
          <w:rFonts w:ascii="Cambria" w:hAnsi="Cambria"/>
          <w:iCs/>
        </w:rPr>
        <w:t xml:space="preserve"> 2016</w:t>
      </w:r>
      <w:r w:rsidRPr="003D653B">
        <w:rPr>
          <w:rFonts w:ascii="Cambria" w:hAnsi="Cambria"/>
          <w:iCs/>
        </w:rPr>
        <w:t>.........................................</w:t>
      </w:r>
    </w:p>
    <w:p w:rsidR="00557BF0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CD28C9" w:rsidRPr="003D653B" w:rsidRDefault="00CD28C9" w:rsidP="00557BF0">
      <w:pPr>
        <w:pStyle w:val="Zkladntext2"/>
        <w:spacing w:after="0" w:line="240" w:lineRule="auto"/>
        <w:rPr>
          <w:rFonts w:ascii="Cambria" w:hAnsi="Cambria"/>
          <w:iCs/>
        </w:rPr>
      </w:pPr>
    </w:p>
    <w:p w:rsidR="00557BF0" w:rsidRPr="003D653B" w:rsidRDefault="00557BF0" w:rsidP="00557BF0">
      <w:pPr>
        <w:pStyle w:val="Zkladntext2"/>
        <w:spacing w:after="0" w:line="240" w:lineRule="auto"/>
        <w:rPr>
          <w:rFonts w:ascii="Cambria" w:hAnsi="Cambria"/>
          <w:iCs/>
        </w:rPr>
      </w:pPr>
      <w:r w:rsidRPr="003D653B">
        <w:rPr>
          <w:rFonts w:ascii="Cambria" w:hAnsi="Cambria"/>
          <w:iCs/>
        </w:rPr>
        <w:t xml:space="preserve">Starosta:                    </w:t>
      </w:r>
      <w:r w:rsidR="00CD28C9">
        <w:rPr>
          <w:rFonts w:ascii="Cambria" w:hAnsi="Cambria"/>
          <w:iCs/>
        </w:rPr>
        <w:t>Jaroslav Trejbal,</w:t>
      </w:r>
      <w:r w:rsidRPr="003D653B">
        <w:rPr>
          <w:rFonts w:ascii="Cambria" w:hAnsi="Cambria"/>
          <w:iCs/>
        </w:rPr>
        <w:t xml:space="preserve"> dne </w:t>
      </w:r>
      <w:r w:rsidR="00E26035">
        <w:rPr>
          <w:rFonts w:ascii="Cambria" w:hAnsi="Cambria"/>
          <w:iCs/>
        </w:rPr>
        <w:t xml:space="preserve"> </w:t>
      </w:r>
      <w:r w:rsidR="007D6130">
        <w:rPr>
          <w:rFonts w:ascii="Cambria" w:hAnsi="Cambria"/>
          <w:iCs/>
        </w:rPr>
        <w:t>1</w:t>
      </w:r>
      <w:r w:rsidR="001F1D9A">
        <w:rPr>
          <w:rFonts w:ascii="Cambria" w:hAnsi="Cambria"/>
          <w:iCs/>
        </w:rPr>
        <w:t>9</w:t>
      </w:r>
      <w:r w:rsidR="007D6130">
        <w:rPr>
          <w:rFonts w:ascii="Cambria" w:hAnsi="Cambria"/>
          <w:iCs/>
        </w:rPr>
        <w:t>.prosince</w:t>
      </w:r>
      <w:r w:rsidR="001A7B49">
        <w:rPr>
          <w:rFonts w:ascii="Cambria" w:hAnsi="Cambria"/>
          <w:iCs/>
        </w:rPr>
        <w:t xml:space="preserve"> 2016</w:t>
      </w:r>
      <w:r w:rsidR="001A7B49">
        <w:rPr>
          <w:rFonts w:ascii="Cambria" w:hAnsi="Cambria"/>
          <w:iCs/>
        </w:rPr>
        <w:tab/>
      </w:r>
      <w:r w:rsidR="001A7B49">
        <w:rPr>
          <w:rFonts w:ascii="Cambria" w:hAnsi="Cambria"/>
          <w:iCs/>
        </w:rPr>
        <w:tab/>
        <w:t>…</w:t>
      </w:r>
      <w:r w:rsidR="00E26035">
        <w:rPr>
          <w:rFonts w:ascii="Cambria" w:hAnsi="Cambria"/>
          <w:iCs/>
        </w:rPr>
        <w:t>…………………………</w:t>
      </w: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p w:rsidR="00D32678" w:rsidRPr="003D653B" w:rsidRDefault="00D32678" w:rsidP="00557BF0">
      <w:pPr>
        <w:pStyle w:val="Zkladntext2"/>
        <w:spacing w:after="0" w:line="240" w:lineRule="auto"/>
        <w:jc w:val="center"/>
        <w:rPr>
          <w:rFonts w:ascii="Cambria" w:hAnsi="Cambria"/>
          <w:i/>
          <w:iCs/>
        </w:rPr>
      </w:pPr>
    </w:p>
    <w:sectPr w:rsidR="00D32678" w:rsidRPr="003D653B" w:rsidSect="00570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391B" w:rsidRDefault="0096391B" w:rsidP="00557BF0">
      <w:r>
        <w:separator/>
      </w:r>
    </w:p>
  </w:endnote>
  <w:endnote w:type="continuationSeparator" w:id="0">
    <w:p w:rsidR="0096391B" w:rsidRDefault="0096391B" w:rsidP="00557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391B" w:rsidRDefault="0096391B" w:rsidP="00557BF0">
      <w:r>
        <w:separator/>
      </w:r>
    </w:p>
  </w:footnote>
  <w:footnote w:type="continuationSeparator" w:id="0">
    <w:p w:rsidR="0096391B" w:rsidRDefault="0096391B" w:rsidP="00557B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56161E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5726B49"/>
    <w:multiLevelType w:val="hybridMultilevel"/>
    <w:tmpl w:val="1FCC1798"/>
    <w:lvl w:ilvl="0" w:tplc="0538949E">
      <w:start w:val="3"/>
      <w:numFmt w:val="bullet"/>
      <w:lvlText w:val="-"/>
      <w:lvlJc w:val="left"/>
      <w:pPr>
        <w:ind w:left="1428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394139A"/>
    <w:multiLevelType w:val="hybridMultilevel"/>
    <w:tmpl w:val="CEF8A0A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F70868"/>
    <w:multiLevelType w:val="hybridMultilevel"/>
    <w:tmpl w:val="F7EC9BFA"/>
    <w:lvl w:ilvl="0" w:tplc="D6981990">
      <w:numFmt w:val="bullet"/>
      <w:lvlText w:val="-"/>
      <w:lvlJc w:val="left"/>
      <w:pPr>
        <w:ind w:left="1065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5">
    <w:nsid w:val="2D333E03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D694657"/>
    <w:multiLevelType w:val="hybridMultilevel"/>
    <w:tmpl w:val="9D484C6A"/>
    <w:lvl w:ilvl="0" w:tplc="72DA8D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3D76FC8"/>
    <w:multiLevelType w:val="hybridMultilevel"/>
    <w:tmpl w:val="6846B5FC"/>
    <w:lvl w:ilvl="0" w:tplc="34A066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EB43F89"/>
    <w:multiLevelType w:val="hybridMultilevel"/>
    <w:tmpl w:val="EAFEBAAE"/>
    <w:lvl w:ilvl="0" w:tplc="DBB415AC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3170EC3"/>
    <w:multiLevelType w:val="hybridMultilevel"/>
    <w:tmpl w:val="F01C28C0"/>
    <w:lvl w:ilvl="0" w:tplc="0405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9045D39"/>
    <w:multiLevelType w:val="hybridMultilevel"/>
    <w:tmpl w:val="0E3C583E"/>
    <w:lvl w:ilvl="0" w:tplc="3BEAD98A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498F426E"/>
    <w:multiLevelType w:val="hybridMultilevel"/>
    <w:tmpl w:val="0CE29064"/>
    <w:lvl w:ilvl="0" w:tplc="A8E4E1DA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BF5002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1C255DB"/>
    <w:multiLevelType w:val="hybridMultilevel"/>
    <w:tmpl w:val="EC7E4662"/>
    <w:lvl w:ilvl="0" w:tplc="CC0CA31E">
      <w:start w:val="1"/>
      <w:numFmt w:val="decimal"/>
      <w:lvlText w:val="%1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3DF495B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75759DC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C8B04C9"/>
    <w:multiLevelType w:val="hybridMultilevel"/>
    <w:tmpl w:val="166801EE"/>
    <w:lvl w:ilvl="0" w:tplc="4CC0DB5C">
      <w:numFmt w:val="bullet"/>
      <w:lvlText w:val="-"/>
      <w:lvlJc w:val="left"/>
      <w:pPr>
        <w:ind w:left="108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CEA4135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E1048DD"/>
    <w:multiLevelType w:val="hybridMultilevel"/>
    <w:tmpl w:val="E28230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160A71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FD96293"/>
    <w:multiLevelType w:val="hybridMultilevel"/>
    <w:tmpl w:val="BE403720"/>
    <w:lvl w:ilvl="0" w:tplc="EF2AB21E">
      <w:numFmt w:val="bullet"/>
      <w:lvlText w:val="-"/>
      <w:lvlJc w:val="left"/>
      <w:pPr>
        <w:ind w:left="1353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1">
    <w:nsid w:val="612B00CD"/>
    <w:multiLevelType w:val="hybridMultilevel"/>
    <w:tmpl w:val="E2FEDD0E"/>
    <w:lvl w:ilvl="0" w:tplc="1EFAC046">
      <w:start w:val="1"/>
      <w:numFmt w:val="upperRoman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DDA213F8">
      <w:start w:val="1"/>
      <w:numFmt w:val="lowerLetter"/>
      <w:lvlText w:val="%2)"/>
      <w:lvlJc w:val="left"/>
      <w:pPr>
        <w:tabs>
          <w:tab w:val="num" w:pos="567"/>
        </w:tabs>
        <w:ind w:left="567" w:hanging="567"/>
      </w:pPr>
      <w:rPr>
        <w:rFonts w:ascii="Century Gothic" w:eastAsia="Times New Roman" w:hAnsi="Century Gothic" w:cs="Tahoma" w:hint="default"/>
        <w:b w:val="0"/>
      </w:rPr>
    </w:lvl>
    <w:lvl w:ilvl="2" w:tplc="CC0CA31E">
      <w:start w:val="1"/>
      <w:numFmt w:val="decimal"/>
      <w:lvlText w:val="%3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82076A">
      <w:start w:val="1"/>
      <w:numFmt w:val="bullet"/>
      <w:lvlText w:val="-"/>
      <w:lvlJc w:val="left"/>
      <w:pPr>
        <w:tabs>
          <w:tab w:val="num" w:pos="1134"/>
        </w:tabs>
        <w:ind w:left="1134" w:hanging="567"/>
      </w:pPr>
      <w:rPr>
        <w:rFonts w:ascii="Tahoma" w:eastAsia="Times New Roman" w:hAnsi="Tahoma" w:hint="default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635216EA"/>
    <w:multiLevelType w:val="hybridMultilevel"/>
    <w:tmpl w:val="8D82238E"/>
    <w:lvl w:ilvl="0" w:tplc="FCB8CA0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5A95F67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8210CCE"/>
    <w:multiLevelType w:val="hybridMultilevel"/>
    <w:tmpl w:val="58E4A4BC"/>
    <w:lvl w:ilvl="0" w:tplc="6D667FF8">
      <w:start w:val="1"/>
      <w:numFmt w:val="decimal"/>
      <w:lvlText w:val="%1)"/>
      <w:lvlJc w:val="left"/>
      <w:pPr>
        <w:ind w:left="1068" w:hanging="360"/>
      </w:pPr>
      <w:rPr>
        <w:rFonts w:ascii="Cambria" w:eastAsia="Times New Roman" w:hAnsi="Cambria" w:cs="Times New Roman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>
    <w:nsid w:val="6C857E86"/>
    <w:multiLevelType w:val="hybridMultilevel"/>
    <w:tmpl w:val="C4AEE842"/>
    <w:lvl w:ilvl="0" w:tplc="5B32ECB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6E421F4F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F167884"/>
    <w:multiLevelType w:val="multilevel"/>
    <w:tmpl w:val="E17AA5AE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Cambria" w:eastAsia="Times New Roman" w:hAnsi="Cambria" w:cs="Times New Roman"/>
      </w:rPr>
    </w:lvl>
    <w:lvl w:ilvl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tabs>
          <w:tab w:val="num" w:pos="1788"/>
        </w:tabs>
        <w:ind w:left="1788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48"/>
        </w:tabs>
        <w:ind w:left="214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08"/>
        </w:tabs>
        <w:ind w:left="250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68"/>
        </w:tabs>
        <w:ind w:left="286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28"/>
        </w:tabs>
        <w:ind w:left="322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588"/>
        </w:tabs>
        <w:ind w:left="358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48"/>
        </w:tabs>
        <w:ind w:left="3948" w:hanging="360"/>
      </w:pPr>
      <w:rPr>
        <w:rFonts w:hint="default"/>
      </w:rPr>
    </w:lvl>
  </w:abstractNum>
  <w:abstractNum w:abstractNumId="28">
    <w:nsid w:val="75533609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7914CE6"/>
    <w:multiLevelType w:val="hybridMultilevel"/>
    <w:tmpl w:val="376EC3AE"/>
    <w:lvl w:ilvl="0" w:tplc="B250564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7E2F1C88"/>
    <w:multiLevelType w:val="hybridMultilevel"/>
    <w:tmpl w:val="D57A3BB0"/>
    <w:lvl w:ilvl="0" w:tplc="5D063552">
      <w:numFmt w:val="bullet"/>
      <w:lvlText w:val="-"/>
      <w:lvlJc w:val="left"/>
      <w:pPr>
        <w:ind w:left="1440" w:hanging="360"/>
      </w:pPr>
      <w:rPr>
        <w:rFonts w:ascii="Cambria" w:eastAsia="Times New Roman" w:hAnsi="Cambri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27"/>
  </w:num>
  <w:num w:numId="4">
    <w:abstractNumId w:val="2"/>
  </w:num>
  <w:num w:numId="5">
    <w:abstractNumId w:val="1"/>
  </w:num>
  <w:num w:numId="6">
    <w:abstractNumId w:val="28"/>
  </w:num>
  <w:num w:numId="7">
    <w:abstractNumId w:val="7"/>
  </w:num>
  <w:num w:numId="8">
    <w:abstractNumId w:val="4"/>
  </w:num>
  <w:num w:numId="9">
    <w:abstractNumId w:val="8"/>
  </w:num>
  <w:num w:numId="10">
    <w:abstractNumId w:val="20"/>
  </w:num>
  <w:num w:numId="11">
    <w:abstractNumId w:val="30"/>
  </w:num>
  <w:num w:numId="12">
    <w:abstractNumId w:val="12"/>
  </w:num>
  <w:num w:numId="13">
    <w:abstractNumId w:val="15"/>
  </w:num>
  <w:num w:numId="14">
    <w:abstractNumId w:val="29"/>
  </w:num>
  <w:num w:numId="15">
    <w:abstractNumId w:val="5"/>
  </w:num>
  <w:num w:numId="16">
    <w:abstractNumId w:val="10"/>
  </w:num>
  <w:num w:numId="17">
    <w:abstractNumId w:val="22"/>
  </w:num>
  <w:num w:numId="18">
    <w:abstractNumId w:val="24"/>
  </w:num>
  <w:num w:numId="19">
    <w:abstractNumId w:val="17"/>
  </w:num>
  <w:num w:numId="20">
    <w:abstractNumId w:val="14"/>
  </w:num>
  <w:num w:numId="21">
    <w:abstractNumId w:val="23"/>
  </w:num>
  <w:num w:numId="22">
    <w:abstractNumId w:val="26"/>
  </w:num>
  <w:num w:numId="23">
    <w:abstractNumId w:val="16"/>
  </w:num>
  <w:num w:numId="24">
    <w:abstractNumId w:val="0"/>
  </w:num>
  <w:num w:numId="25">
    <w:abstractNumId w:val="19"/>
  </w:num>
  <w:num w:numId="26">
    <w:abstractNumId w:val="18"/>
  </w:num>
  <w:num w:numId="27">
    <w:abstractNumId w:val="21"/>
  </w:num>
  <w:num w:numId="28">
    <w:abstractNumId w:val="3"/>
  </w:num>
  <w:num w:numId="29">
    <w:abstractNumId w:val="13"/>
  </w:num>
  <w:num w:numId="30">
    <w:abstractNumId w:val="11"/>
  </w:num>
  <w:num w:numId="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7BF0"/>
    <w:rsid w:val="0001188A"/>
    <w:rsid w:val="00021DF7"/>
    <w:rsid w:val="00053A2C"/>
    <w:rsid w:val="00070435"/>
    <w:rsid w:val="00076942"/>
    <w:rsid w:val="00091519"/>
    <w:rsid w:val="000A119A"/>
    <w:rsid w:val="000A1683"/>
    <w:rsid w:val="000C31DB"/>
    <w:rsid w:val="000D2238"/>
    <w:rsid w:val="000E57BF"/>
    <w:rsid w:val="000E6C93"/>
    <w:rsid w:val="000F7CDF"/>
    <w:rsid w:val="00102527"/>
    <w:rsid w:val="00112A12"/>
    <w:rsid w:val="001148FA"/>
    <w:rsid w:val="00140636"/>
    <w:rsid w:val="00147E99"/>
    <w:rsid w:val="00184503"/>
    <w:rsid w:val="001865FE"/>
    <w:rsid w:val="00192ADC"/>
    <w:rsid w:val="00195731"/>
    <w:rsid w:val="001961BB"/>
    <w:rsid w:val="001A7B49"/>
    <w:rsid w:val="001B1FAB"/>
    <w:rsid w:val="001B6FC0"/>
    <w:rsid w:val="001C017F"/>
    <w:rsid w:val="001E1E49"/>
    <w:rsid w:val="001F1D9A"/>
    <w:rsid w:val="001F3473"/>
    <w:rsid w:val="00210494"/>
    <w:rsid w:val="00213509"/>
    <w:rsid w:val="002169A1"/>
    <w:rsid w:val="0022560F"/>
    <w:rsid w:val="0024001E"/>
    <w:rsid w:val="00262D5F"/>
    <w:rsid w:val="00265628"/>
    <w:rsid w:val="00266806"/>
    <w:rsid w:val="00270BDB"/>
    <w:rsid w:val="00285D13"/>
    <w:rsid w:val="00292DD9"/>
    <w:rsid w:val="00297182"/>
    <w:rsid w:val="002B20A8"/>
    <w:rsid w:val="002B5E4C"/>
    <w:rsid w:val="002B6895"/>
    <w:rsid w:val="002F167A"/>
    <w:rsid w:val="002F46D4"/>
    <w:rsid w:val="00301DFD"/>
    <w:rsid w:val="00304975"/>
    <w:rsid w:val="00305FD5"/>
    <w:rsid w:val="00341243"/>
    <w:rsid w:val="003436B7"/>
    <w:rsid w:val="003615C9"/>
    <w:rsid w:val="0038037A"/>
    <w:rsid w:val="003901EC"/>
    <w:rsid w:val="003A0217"/>
    <w:rsid w:val="003B5C0B"/>
    <w:rsid w:val="003C0752"/>
    <w:rsid w:val="003D2B68"/>
    <w:rsid w:val="003E1F58"/>
    <w:rsid w:val="003E235C"/>
    <w:rsid w:val="003E43F7"/>
    <w:rsid w:val="003E7DE8"/>
    <w:rsid w:val="00404AED"/>
    <w:rsid w:val="004226BC"/>
    <w:rsid w:val="0046130A"/>
    <w:rsid w:val="00474C54"/>
    <w:rsid w:val="00475627"/>
    <w:rsid w:val="0047626C"/>
    <w:rsid w:val="00487BB6"/>
    <w:rsid w:val="0049729E"/>
    <w:rsid w:val="004A0336"/>
    <w:rsid w:val="004A42B8"/>
    <w:rsid w:val="004A6F1F"/>
    <w:rsid w:val="004D355E"/>
    <w:rsid w:val="004D530D"/>
    <w:rsid w:val="005139FB"/>
    <w:rsid w:val="0055344D"/>
    <w:rsid w:val="00557BF0"/>
    <w:rsid w:val="00567E4E"/>
    <w:rsid w:val="00570F63"/>
    <w:rsid w:val="0057134F"/>
    <w:rsid w:val="00580447"/>
    <w:rsid w:val="00582D48"/>
    <w:rsid w:val="005858EF"/>
    <w:rsid w:val="005B11F6"/>
    <w:rsid w:val="005B296A"/>
    <w:rsid w:val="005C46CB"/>
    <w:rsid w:val="005C4B83"/>
    <w:rsid w:val="005D13E0"/>
    <w:rsid w:val="0061089B"/>
    <w:rsid w:val="00640EAD"/>
    <w:rsid w:val="006556A8"/>
    <w:rsid w:val="00660984"/>
    <w:rsid w:val="006617F5"/>
    <w:rsid w:val="00696F90"/>
    <w:rsid w:val="006C64E9"/>
    <w:rsid w:val="006C75E3"/>
    <w:rsid w:val="006D517A"/>
    <w:rsid w:val="006D54B1"/>
    <w:rsid w:val="006F5B74"/>
    <w:rsid w:val="00704C72"/>
    <w:rsid w:val="007175EF"/>
    <w:rsid w:val="00732787"/>
    <w:rsid w:val="00745760"/>
    <w:rsid w:val="00764819"/>
    <w:rsid w:val="0077771D"/>
    <w:rsid w:val="0079509D"/>
    <w:rsid w:val="007A6BC7"/>
    <w:rsid w:val="007D404F"/>
    <w:rsid w:val="007D50EC"/>
    <w:rsid w:val="007D6130"/>
    <w:rsid w:val="007D62A1"/>
    <w:rsid w:val="007E016B"/>
    <w:rsid w:val="007E277A"/>
    <w:rsid w:val="007E6FA9"/>
    <w:rsid w:val="007F0F34"/>
    <w:rsid w:val="00865A8D"/>
    <w:rsid w:val="00874FAF"/>
    <w:rsid w:val="008759E7"/>
    <w:rsid w:val="008846A4"/>
    <w:rsid w:val="00894BB8"/>
    <w:rsid w:val="00895CCF"/>
    <w:rsid w:val="008A6DB2"/>
    <w:rsid w:val="008A7EAD"/>
    <w:rsid w:val="008C0B2A"/>
    <w:rsid w:val="008E2D5F"/>
    <w:rsid w:val="008F1038"/>
    <w:rsid w:val="008F3848"/>
    <w:rsid w:val="008F48F1"/>
    <w:rsid w:val="00911E1C"/>
    <w:rsid w:val="009361A9"/>
    <w:rsid w:val="0096391B"/>
    <w:rsid w:val="00981744"/>
    <w:rsid w:val="00981D43"/>
    <w:rsid w:val="0098632E"/>
    <w:rsid w:val="00996D6B"/>
    <w:rsid w:val="009C41CC"/>
    <w:rsid w:val="009C51CE"/>
    <w:rsid w:val="009C532E"/>
    <w:rsid w:val="009E0AA1"/>
    <w:rsid w:val="009E0F83"/>
    <w:rsid w:val="009F1B28"/>
    <w:rsid w:val="009F3210"/>
    <w:rsid w:val="009F62AC"/>
    <w:rsid w:val="00A0723D"/>
    <w:rsid w:val="00A07E3F"/>
    <w:rsid w:val="00A30C10"/>
    <w:rsid w:val="00A35F04"/>
    <w:rsid w:val="00A55BB8"/>
    <w:rsid w:val="00A570D7"/>
    <w:rsid w:val="00A77588"/>
    <w:rsid w:val="00AE03B3"/>
    <w:rsid w:val="00AF4469"/>
    <w:rsid w:val="00B03EAA"/>
    <w:rsid w:val="00B2678A"/>
    <w:rsid w:val="00B642AE"/>
    <w:rsid w:val="00B64AC7"/>
    <w:rsid w:val="00B70729"/>
    <w:rsid w:val="00BA56C9"/>
    <w:rsid w:val="00BB2205"/>
    <w:rsid w:val="00BB37D9"/>
    <w:rsid w:val="00BC1770"/>
    <w:rsid w:val="00BC2FFA"/>
    <w:rsid w:val="00BE51EB"/>
    <w:rsid w:val="00BE7063"/>
    <w:rsid w:val="00BF2754"/>
    <w:rsid w:val="00C1347A"/>
    <w:rsid w:val="00C23063"/>
    <w:rsid w:val="00C668F2"/>
    <w:rsid w:val="00C83726"/>
    <w:rsid w:val="00CB6720"/>
    <w:rsid w:val="00CC2358"/>
    <w:rsid w:val="00CD28C9"/>
    <w:rsid w:val="00D03AD4"/>
    <w:rsid w:val="00D2418E"/>
    <w:rsid w:val="00D253EB"/>
    <w:rsid w:val="00D32678"/>
    <w:rsid w:val="00D34D19"/>
    <w:rsid w:val="00D4383E"/>
    <w:rsid w:val="00D45BC5"/>
    <w:rsid w:val="00D87837"/>
    <w:rsid w:val="00D91D85"/>
    <w:rsid w:val="00D932E5"/>
    <w:rsid w:val="00DF4AB4"/>
    <w:rsid w:val="00DF5D00"/>
    <w:rsid w:val="00E01609"/>
    <w:rsid w:val="00E26035"/>
    <w:rsid w:val="00E271A5"/>
    <w:rsid w:val="00E30411"/>
    <w:rsid w:val="00E34239"/>
    <w:rsid w:val="00E83926"/>
    <w:rsid w:val="00E85339"/>
    <w:rsid w:val="00E96D14"/>
    <w:rsid w:val="00EC0535"/>
    <w:rsid w:val="00EC5C73"/>
    <w:rsid w:val="00ED4739"/>
    <w:rsid w:val="00EE79F1"/>
    <w:rsid w:val="00F00A84"/>
    <w:rsid w:val="00F05B36"/>
    <w:rsid w:val="00F56BD9"/>
    <w:rsid w:val="00F850CB"/>
    <w:rsid w:val="00F94732"/>
    <w:rsid w:val="00FA4BF7"/>
    <w:rsid w:val="00FA6112"/>
    <w:rsid w:val="00FB6472"/>
    <w:rsid w:val="00FD0845"/>
    <w:rsid w:val="00FD4096"/>
    <w:rsid w:val="00FD5504"/>
    <w:rsid w:val="00FE2780"/>
    <w:rsid w:val="00FE66A9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57B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qFormat/>
    <w:rsid w:val="00557BF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rsid w:val="00557BF0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basedOn w:val="Standardnpsmoodstavce"/>
    <w:uiPriority w:val="99"/>
    <w:rsid w:val="00557BF0"/>
    <w:rPr>
      <w:color w:val="0000FF"/>
      <w:u w:val="single"/>
    </w:rPr>
  </w:style>
  <w:style w:type="paragraph" w:styleId="Zkladntext2">
    <w:name w:val="Body Text 2"/>
    <w:basedOn w:val="Normln"/>
    <w:link w:val="Zkladntext2Char"/>
    <w:rsid w:val="00557BF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557BF0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557BF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557BF0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basedOn w:val="Standardnpsmoodstavce"/>
    <w:semiHidden/>
    <w:rsid w:val="00557BF0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76942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7626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7626C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Zkladntext31">
    <w:name w:val="Základní text 31"/>
    <w:basedOn w:val="Normln"/>
    <w:rsid w:val="00981D43"/>
    <w:rPr>
      <w:bCs/>
      <w:color w:val="000000"/>
      <w:sz w:val="20"/>
    </w:rPr>
  </w:style>
  <w:style w:type="paragraph" w:styleId="Normlnweb">
    <w:name w:val="Normal (Web)"/>
    <w:basedOn w:val="Normln"/>
    <w:uiPriority w:val="99"/>
    <w:semiHidden/>
    <w:unhideWhenUsed/>
    <w:rsid w:val="006D517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25CCA-A3CC-48D5-8B10-0F63201874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ATC</Company>
  <LinksUpToDate>false</LinksUpToDate>
  <CharactersWithSpaces>3019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korinkova</dc:creator>
  <cp:lastModifiedBy>pc</cp:lastModifiedBy>
  <cp:revision>4</cp:revision>
  <cp:lastPrinted>2016-11-11T08:53:00Z</cp:lastPrinted>
  <dcterms:created xsi:type="dcterms:W3CDTF">2016-12-14T14:22:00Z</dcterms:created>
  <dcterms:modified xsi:type="dcterms:W3CDTF">2016-12-14T15:11:00Z</dcterms:modified>
</cp:coreProperties>
</file>