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EC038A">
        <w:rPr>
          <w:rFonts w:ascii="Cambria" w:hAnsi="Cambria"/>
          <w:iCs/>
          <w:sz w:val="24"/>
          <w:szCs w:val="24"/>
        </w:rPr>
        <w:t>1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A11807">
        <w:rPr>
          <w:rFonts w:ascii="Cambria" w:hAnsi="Cambria"/>
          <w:iCs/>
          <w:sz w:val="24"/>
          <w:szCs w:val="24"/>
        </w:rPr>
        <w:t>1</w:t>
      </w:r>
      <w:r w:rsidR="00EC038A">
        <w:rPr>
          <w:rFonts w:ascii="Cambria" w:hAnsi="Cambria"/>
          <w:iCs/>
          <w:sz w:val="24"/>
          <w:szCs w:val="24"/>
        </w:rPr>
        <w:t>4</w:t>
      </w:r>
      <w:r w:rsidR="002D05CE">
        <w:rPr>
          <w:rFonts w:ascii="Cambria" w:hAnsi="Cambria"/>
          <w:iCs/>
          <w:sz w:val="24"/>
          <w:szCs w:val="24"/>
        </w:rPr>
        <w:t xml:space="preserve">. </w:t>
      </w:r>
      <w:r w:rsidR="00EC038A">
        <w:rPr>
          <w:rFonts w:ascii="Cambria" w:hAnsi="Cambria"/>
          <w:iCs/>
          <w:sz w:val="24"/>
          <w:szCs w:val="24"/>
        </w:rPr>
        <w:t>ledna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1180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 xml:space="preserve">Ing. </w:t>
      </w:r>
      <w:r w:rsidR="00EC038A">
        <w:rPr>
          <w:rFonts w:ascii="Cambria" w:hAnsi="Cambria"/>
        </w:rPr>
        <w:t>Jiřího Wágnera a p. Radku Trejbalovou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Ing. </w:t>
      </w:r>
      <w:r w:rsidR="00EC038A">
        <w:rPr>
          <w:rFonts w:ascii="Cambria" w:hAnsi="Cambria"/>
          <w:b/>
          <w:i/>
          <w:iCs/>
        </w:rPr>
        <w:t>Jiřího Wágnera a p. Radku Trejbalovou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A118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seznámil přítomné s návrhem programu v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</w:t>
      </w:r>
      <w:r w:rsidR="00EC038A">
        <w:rPr>
          <w:rFonts w:ascii="Cambria" w:hAnsi="Cambria"/>
          <w:b/>
          <w:iCs/>
        </w:rPr>
        <w:t>Pověření k provedení finanční kontroly příspěvkové organizace ZŠ a MŠ Hlušice.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EC038A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Ustanovení komise pro výběr dodavatele na opravu místních komunikací. </w:t>
      </w:r>
      <w:r w:rsidR="00A11807">
        <w:rPr>
          <w:rFonts w:ascii="Cambria" w:hAnsi="Cambria"/>
          <w:b/>
          <w:iCs/>
        </w:rPr>
        <w:t xml:space="preserve">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EC038A" w:rsidP="002D05C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o umožnění napojení budoucího vodovodu na infastrukturu ve vlastnictví VAK</w:t>
      </w:r>
      <w:r w:rsidR="00A11807">
        <w:rPr>
          <w:rFonts w:ascii="Cambria" w:hAnsi="Cambria"/>
          <w:b/>
          <w:iCs/>
        </w:rPr>
        <w:t>.</w:t>
      </w:r>
    </w:p>
    <w:p w:rsidR="00EC038A" w:rsidRDefault="00EC038A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EC038A" w:rsidRDefault="00EC038A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Default="002D05CE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programu zasedání, zapisovatele a ověřovatelů zápisu. </w:t>
      </w: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17.</w:t>
      </w: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A11807">
        <w:rPr>
          <w:rFonts w:ascii="Cambria" w:hAnsi="Cambria"/>
          <w:b/>
          <w:iCs/>
        </w:rPr>
        <w:t xml:space="preserve"> </w:t>
      </w: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věcné režie na 1 oběd ve školní jídelně na školní rok 2018-2019.</w:t>
      </w: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hrazení neinvestičních nákladů připadajících na žáka a dítě s Obcí Starý Bydžov.</w:t>
      </w:r>
    </w:p>
    <w:p w:rsidR="002D05CE" w:rsidRDefault="00EC038A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Výběr nájemce kiosku ve sportovním areálu.</w:t>
      </w:r>
      <w:r w:rsidR="00A11807">
        <w:rPr>
          <w:rFonts w:ascii="Cambria" w:hAnsi="Cambria"/>
          <w:b/>
          <w:iCs/>
        </w:rPr>
        <w:t xml:space="preserve"> </w:t>
      </w:r>
    </w:p>
    <w:p w:rsidR="00125C5A" w:rsidRDefault="00EC038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návrhu rozpočtu na rok 2019.</w:t>
      </w:r>
    </w:p>
    <w:p w:rsidR="00125C5A" w:rsidRDefault="00EC038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Pověření k provedení finanční kontroly příspěvkové organizace ZŠ a MŠ Hlušice.</w:t>
      </w:r>
    </w:p>
    <w:p w:rsidR="00125C5A" w:rsidRDefault="00EC038A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Ustanovení komise pro výběr dodavatele na opravu místních komunikací. </w:t>
      </w:r>
    </w:p>
    <w:p w:rsidR="00A11807" w:rsidRDefault="00EC038A" w:rsidP="00125C5A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Smlouva o umožnění napojení budoucího vodovodu na infrastrukturu ve vlastnictví VAK.</w:t>
      </w:r>
    </w:p>
    <w:p w:rsidR="00125C5A" w:rsidRDefault="00125C5A" w:rsidP="00125C5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E18A4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125C5A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25C5A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EC038A">
        <w:rPr>
          <w:rFonts w:ascii="Cambria" w:hAnsi="Cambria"/>
          <w:b/>
          <w:iCs/>
          <w:u w:val="single"/>
        </w:rPr>
        <w:t>Rozpočtové opatření č. 17.</w:t>
      </w:r>
    </w:p>
    <w:p w:rsidR="00557BF0" w:rsidRPr="003D653B" w:rsidRDefault="004E18A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Zastupitelé </w:t>
      </w:r>
      <w:r w:rsidR="00EC038A">
        <w:rPr>
          <w:rFonts w:ascii="Cambria" w:hAnsi="Cambria"/>
          <w:iCs/>
        </w:rPr>
        <w:t>vzali na vědomí rozpočtové opatření č. 17.</w:t>
      </w:r>
      <w:r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8442A1">
        <w:rPr>
          <w:rFonts w:ascii="Cambria" w:hAnsi="Cambria"/>
          <w:b/>
          <w:iCs/>
          <w:u w:val="single"/>
        </w:rPr>
        <w:t>3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8442A1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EC038A">
        <w:rPr>
          <w:rFonts w:ascii="Cambria" w:hAnsi="Cambria"/>
          <w:b/>
          <w:iCs/>
          <w:u w:val="single"/>
        </w:rPr>
        <w:t>Hospo</w:t>
      </w:r>
      <w:r w:rsidR="00841B18">
        <w:rPr>
          <w:rFonts w:ascii="Cambria" w:hAnsi="Cambria"/>
          <w:b/>
          <w:iCs/>
          <w:u w:val="single"/>
        </w:rPr>
        <w:t>d</w:t>
      </w:r>
      <w:r w:rsidR="00EC038A">
        <w:rPr>
          <w:rFonts w:ascii="Cambria" w:hAnsi="Cambria"/>
          <w:b/>
          <w:iCs/>
          <w:u w:val="single"/>
        </w:rPr>
        <w:t>aření obce.</w:t>
      </w:r>
    </w:p>
    <w:p w:rsidR="00557BF0" w:rsidRPr="00F77310" w:rsidRDefault="00EC038A" w:rsidP="00EC03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Zastupitelé byli seznámeni s hospodařením obce za uplynulé období.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 w:rsidR="008442A1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5B0A29">
        <w:rPr>
          <w:rFonts w:ascii="Cambria" w:hAnsi="Cambria"/>
          <w:b/>
          <w:iCs/>
          <w:u w:val="single"/>
        </w:rPr>
        <w:t>Projednání</w:t>
      </w:r>
      <w:proofErr w:type="gramEnd"/>
      <w:r w:rsidR="005B0A29">
        <w:rPr>
          <w:rFonts w:ascii="Cambria" w:hAnsi="Cambria"/>
          <w:b/>
          <w:iCs/>
          <w:u w:val="single"/>
        </w:rPr>
        <w:t xml:space="preserve"> a schválení </w:t>
      </w:r>
      <w:r w:rsidR="00EC038A">
        <w:rPr>
          <w:rFonts w:ascii="Cambria" w:hAnsi="Cambria"/>
          <w:b/>
          <w:iCs/>
          <w:u w:val="single"/>
        </w:rPr>
        <w:t>výše věcné režie na 1 oběd ve školní jídelně na rok 2018 – 2019.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8442A1">
        <w:rPr>
          <w:rFonts w:ascii="Cambria" w:hAnsi="Cambria"/>
          <w:iCs/>
        </w:rPr>
        <w:t>seznámil členy zastupitelstva s</w:t>
      </w:r>
      <w:r w:rsidR="00EC038A">
        <w:rPr>
          <w:rFonts w:ascii="Cambria" w:hAnsi="Cambria"/>
          <w:iCs/>
        </w:rPr>
        <w:t xml:space="preserve">e souhrnem výdajů na školní jídelnu za rok 2017. Z tohoto souhrnu vychází výpočet věcné režie na školní rok 2018-2019, a to ve výši 8,- Kč na jeden oběd. Zastupitelé s výší věcné režie souhlasí.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</w:t>
      </w:r>
      <w:r w:rsidR="00EC038A">
        <w:rPr>
          <w:rFonts w:ascii="Cambria" w:hAnsi="Cambria"/>
          <w:b/>
          <w:i/>
          <w:iCs/>
        </w:rPr>
        <w:t>výši věcné režie na jeden obě</w:t>
      </w:r>
      <w:r w:rsidR="00A64CCC">
        <w:rPr>
          <w:rFonts w:ascii="Cambria" w:hAnsi="Cambria"/>
          <w:b/>
          <w:i/>
          <w:iCs/>
        </w:rPr>
        <w:t xml:space="preserve">d ve výši 8,00 Kč. 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4120D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64CCC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4120D" w:rsidRDefault="0044120D" w:rsidP="0044120D">
      <w:pPr>
        <w:ind w:left="708"/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5</w:t>
      </w:r>
      <w:r w:rsidRPr="00874FAF">
        <w:rPr>
          <w:rFonts w:ascii="Cambria" w:hAnsi="Cambria"/>
          <w:b/>
          <w:iCs/>
          <w:u w:val="single"/>
        </w:rPr>
        <w:t xml:space="preserve"> – </w:t>
      </w:r>
      <w:r w:rsidR="00A64CCC">
        <w:rPr>
          <w:rFonts w:ascii="Cambria" w:hAnsi="Cambria"/>
          <w:b/>
          <w:iCs/>
          <w:u w:val="single"/>
        </w:rPr>
        <w:t>Projednání a schválení Smlouvy o hrazení neinvestičních nákladů připadajících na žáka a dítě s Obcí Starý Bydžov.</w:t>
      </w:r>
    </w:p>
    <w:p w:rsidR="00557BF0" w:rsidRPr="003D653B" w:rsidRDefault="00B64AC7" w:rsidP="00DF1112">
      <w:pPr>
        <w:ind w:left="705"/>
        <w:jc w:val="both"/>
        <w:rPr>
          <w:rFonts w:ascii="Cambria" w:hAnsi="Cambria"/>
          <w:iCs/>
        </w:rPr>
      </w:pPr>
      <w:proofErr w:type="gramStart"/>
      <w:r w:rsidRPr="003D653B">
        <w:rPr>
          <w:rFonts w:ascii="Cambria" w:hAnsi="Cambria"/>
          <w:iCs/>
        </w:rPr>
        <w:t xml:space="preserve">Předsedající  </w:t>
      </w:r>
      <w:r w:rsidR="00DF1112">
        <w:rPr>
          <w:rFonts w:ascii="Cambria" w:hAnsi="Cambria"/>
          <w:iCs/>
        </w:rPr>
        <w:t>seznámil</w:t>
      </w:r>
      <w:proofErr w:type="gramEnd"/>
      <w:r w:rsidR="00DF1112">
        <w:rPr>
          <w:rFonts w:ascii="Cambria" w:hAnsi="Cambria"/>
          <w:iCs/>
        </w:rPr>
        <w:t xml:space="preserve"> zastupitele se </w:t>
      </w:r>
      <w:r w:rsidR="00A64CCC">
        <w:rPr>
          <w:rFonts w:ascii="Cambria" w:hAnsi="Cambria"/>
          <w:iCs/>
        </w:rPr>
        <w:t xml:space="preserve">Smlouvou o hrazení neinvestičních nákladů připadajících na žáka a dítě s Obcí Starý Bydžov. Zastupitelé s touto smlouvou souhlasí.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F1112">
        <w:rPr>
          <w:rFonts w:ascii="Cambria" w:hAnsi="Cambria"/>
          <w:b/>
          <w:i/>
          <w:iCs/>
        </w:rPr>
        <w:t xml:space="preserve">schvaluje </w:t>
      </w:r>
      <w:r w:rsidR="00A64CCC">
        <w:rPr>
          <w:rFonts w:ascii="Cambria" w:hAnsi="Cambria"/>
          <w:b/>
          <w:i/>
          <w:iCs/>
        </w:rPr>
        <w:t xml:space="preserve">výše uvedenou smlouvu s Obcí Starý Bydžov. 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44120D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A64CCC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DF1112"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A64CCC">
        <w:rPr>
          <w:rFonts w:ascii="Cambria" w:hAnsi="Cambria"/>
          <w:b/>
          <w:iCs/>
          <w:u w:val="single"/>
        </w:rPr>
        <w:t xml:space="preserve">Výběr nájemce kiosku ve sportovním areálu. </w:t>
      </w:r>
    </w:p>
    <w:p w:rsidR="00B64AC7" w:rsidRDefault="002A2F49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Z</w:t>
      </w:r>
      <w:r w:rsidR="00B64AC7">
        <w:rPr>
          <w:rFonts w:ascii="Cambria" w:hAnsi="Cambria"/>
          <w:iCs/>
        </w:rPr>
        <w:t xml:space="preserve">astupitelstvo obce </w:t>
      </w:r>
      <w:r w:rsidR="00D94BE0">
        <w:rPr>
          <w:rFonts w:ascii="Cambria" w:hAnsi="Cambria"/>
          <w:iCs/>
        </w:rPr>
        <w:t>bylo seznámeno s</w:t>
      </w:r>
      <w:r w:rsidR="00A64CCC">
        <w:rPr>
          <w:rFonts w:ascii="Cambria" w:hAnsi="Cambria"/>
          <w:iCs/>
        </w:rPr>
        <w:t> </w:t>
      </w:r>
      <w:r w:rsidR="00D94BE0">
        <w:rPr>
          <w:rFonts w:ascii="Cambria" w:hAnsi="Cambria"/>
          <w:iCs/>
        </w:rPr>
        <w:t>žádost</w:t>
      </w:r>
      <w:r w:rsidR="00A64CCC">
        <w:rPr>
          <w:rFonts w:ascii="Cambria" w:hAnsi="Cambria"/>
          <w:iCs/>
        </w:rPr>
        <w:t xml:space="preserve">mi o pronájem kiosku ve sportovním areálu k provozování hostinské činnosti, a to žádost sl. Martiny </w:t>
      </w:r>
      <w:proofErr w:type="spellStart"/>
      <w:r w:rsidR="00A64CCC">
        <w:rPr>
          <w:rFonts w:ascii="Cambria" w:hAnsi="Cambria"/>
          <w:iCs/>
        </w:rPr>
        <w:t>Bark</w:t>
      </w:r>
      <w:r w:rsidR="004D4D21">
        <w:rPr>
          <w:rFonts w:ascii="Cambria" w:hAnsi="Cambria"/>
          <w:iCs/>
        </w:rPr>
        <w:t>ó</w:t>
      </w:r>
      <w:r w:rsidR="00A64CCC">
        <w:rPr>
          <w:rFonts w:ascii="Cambria" w:hAnsi="Cambria"/>
          <w:iCs/>
        </w:rPr>
        <w:t>ci</w:t>
      </w:r>
      <w:proofErr w:type="spellEnd"/>
      <w:r w:rsidR="00A64CCC">
        <w:rPr>
          <w:rFonts w:ascii="Cambria" w:hAnsi="Cambria"/>
          <w:iCs/>
        </w:rPr>
        <w:t xml:space="preserve">, p. Jany Míkové a p. Jaromíra Průchy. Žádosti projednalo a předsedající dal hlasovat. </w:t>
      </w: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A64CCC">
        <w:rPr>
          <w:rFonts w:ascii="Cambria" w:hAnsi="Cambria"/>
          <w:b/>
          <w:i/>
          <w:iCs/>
        </w:rPr>
        <w:t xml:space="preserve">nájemce kiosku </w:t>
      </w:r>
      <w:r w:rsidR="004D4D21">
        <w:rPr>
          <w:rFonts w:ascii="Cambria" w:hAnsi="Cambria"/>
          <w:b/>
          <w:i/>
          <w:iCs/>
        </w:rPr>
        <w:t xml:space="preserve">ve sportovním areálu sl. Martinu </w:t>
      </w:r>
      <w:proofErr w:type="spellStart"/>
      <w:r w:rsidR="004D4D21">
        <w:rPr>
          <w:rFonts w:ascii="Cambria" w:hAnsi="Cambria"/>
          <w:b/>
          <w:i/>
          <w:iCs/>
        </w:rPr>
        <w:t>Barkóci</w:t>
      </w:r>
      <w:proofErr w:type="spellEnd"/>
      <w:r w:rsidR="004D4D21">
        <w:rPr>
          <w:rFonts w:ascii="Cambria" w:hAnsi="Cambria"/>
          <w:b/>
          <w:i/>
          <w:iCs/>
        </w:rPr>
        <w:t xml:space="preserve">. </w:t>
      </w:r>
      <w:r w:rsidR="00D94BE0">
        <w:rPr>
          <w:rFonts w:ascii="Cambria" w:hAnsi="Cambria"/>
          <w:b/>
          <w:i/>
          <w:iCs/>
        </w:rPr>
        <w:t xml:space="preserve"> 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D4D21">
        <w:rPr>
          <w:rFonts w:ascii="Cambria" w:hAnsi="Cambria"/>
          <w:b/>
          <w:iCs/>
        </w:rPr>
        <w:t>3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D4D21">
        <w:rPr>
          <w:rFonts w:ascii="Cambria" w:hAnsi="Cambria"/>
          <w:b/>
          <w:iCs/>
        </w:rPr>
        <w:t>3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D4D21">
        <w:rPr>
          <w:rFonts w:ascii="Cambria" w:hAnsi="Cambria"/>
          <w:b/>
          <w:iCs/>
        </w:rPr>
        <w:t>3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D4D21">
        <w:rPr>
          <w:rFonts w:ascii="Cambria" w:hAnsi="Cambria"/>
          <w:b/>
          <w:iCs/>
        </w:rPr>
        <w:t>5</w:t>
      </w:r>
      <w:r w:rsidRPr="001B1FAB">
        <w:rPr>
          <w:rFonts w:ascii="Cambria" w:hAnsi="Cambria"/>
          <w:b/>
          <w:iCs/>
        </w:rPr>
        <w:t xml:space="preserve"> </w:t>
      </w:r>
      <w:r w:rsidR="004D4D21"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D4D21" w:rsidRPr="003D653B" w:rsidRDefault="004D4D21" w:rsidP="004D4D2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4D21" w:rsidRPr="003D653B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nájemce kiosku ve sportovním areálu p. Jaromíra Průchu.</w:t>
      </w:r>
    </w:p>
    <w:p w:rsidR="004D4D21" w:rsidRPr="003D653B" w:rsidRDefault="004D4D21" w:rsidP="004D4D2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4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5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D4D21" w:rsidRPr="003D653B" w:rsidRDefault="004D4D21" w:rsidP="004D4D2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D4D21" w:rsidRPr="003D653B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nájemce kiosku ve sportovním areálu p. Janu Míkovou.  </w:t>
      </w:r>
    </w:p>
    <w:p w:rsidR="004D4D21" w:rsidRPr="003D653B" w:rsidRDefault="004D4D21" w:rsidP="004D4D2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3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2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4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ne</w:t>
      </w:r>
      <w:r w:rsidRPr="001B1FAB">
        <w:rPr>
          <w:rFonts w:ascii="Cambria" w:hAnsi="Cambria"/>
          <w:b/>
          <w:iCs/>
        </w:rPr>
        <w:t>bylo schváleno.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D4D21" w:rsidRP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navrhl tento bod projednat na mimořádném zasedání dne 21. ledna 2019 od 17.00 hodin v kanceláři starosty na OÚ v</w:t>
      </w:r>
      <w:r w:rsidR="00841B18">
        <w:rPr>
          <w:rFonts w:ascii="Cambria" w:hAnsi="Cambria"/>
          <w:iCs/>
        </w:rPr>
        <w:t> </w:t>
      </w:r>
      <w:r>
        <w:rPr>
          <w:rFonts w:ascii="Cambria" w:hAnsi="Cambria"/>
          <w:iCs/>
        </w:rPr>
        <w:t>Hlušicích</w:t>
      </w:r>
      <w:r w:rsidR="00841B18">
        <w:rPr>
          <w:rFonts w:ascii="Cambria" w:hAnsi="Cambria"/>
          <w:iCs/>
        </w:rPr>
        <w:t xml:space="preserve"> a svolává tímto mimořádné zasedání na tento termín</w:t>
      </w:r>
      <w:r>
        <w:rPr>
          <w:rFonts w:ascii="Cambria" w:hAnsi="Cambria"/>
          <w:iCs/>
        </w:rPr>
        <w:t xml:space="preserve">. 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4D4D21" w:rsidRDefault="004D4D21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64553" w:rsidRDefault="00064553" w:rsidP="0006455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4D4D21">
        <w:rPr>
          <w:rFonts w:ascii="Cambria" w:hAnsi="Cambria"/>
          <w:b/>
          <w:iCs/>
          <w:u w:val="single"/>
        </w:rPr>
        <w:t>Projednání návrhu rozpočtu na rok 2019</w:t>
      </w:r>
      <w:r w:rsidR="00D94BE0">
        <w:rPr>
          <w:rFonts w:ascii="Cambria" w:hAnsi="Cambria"/>
          <w:b/>
          <w:iCs/>
          <w:u w:val="single"/>
        </w:rPr>
        <w:t xml:space="preserve">. </w:t>
      </w:r>
    </w:p>
    <w:p w:rsidR="00064553" w:rsidRDefault="00064553" w:rsidP="00064553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</w:t>
      </w:r>
      <w:r w:rsidR="00D94BE0">
        <w:rPr>
          <w:rFonts w:ascii="Cambria" w:hAnsi="Cambria"/>
          <w:iCs/>
        </w:rPr>
        <w:t>a souhlasí s</w:t>
      </w:r>
      <w:r w:rsidR="004D4D21">
        <w:rPr>
          <w:rFonts w:ascii="Cambria" w:hAnsi="Cambria"/>
          <w:iCs/>
        </w:rPr>
        <w:t>e zveřejněním návrhu rozpočtu na rok 2019.</w:t>
      </w:r>
    </w:p>
    <w:p w:rsidR="00064553" w:rsidRPr="003D653B" w:rsidRDefault="00064553" w:rsidP="0006455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64553" w:rsidRPr="003D653B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4D4D21">
        <w:rPr>
          <w:rFonts w:ascii="Cambria" w:hAnsi="Cambria"/>
          <w:b/>
          <w:i/>
          <w:iCs/>
        </w:rPr>
        <w:t>zveřejnění návrhu rozpočtu na rok 2019.</w:t>
      </w:r>
    </w:p>
    <w:p w:rsidR="00064553" w:rsidRPr="003D653B" w:rsidRDefault="00064553" w:rsidP="0006455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D94BE0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64553" w:rsidRDefault="00064553" w:rsidP="0006455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D4D21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064553" w:rsidRPr="00B64AC7" w:rsidRDefault="00064553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064553">
        <w:rPr>
          <w:rFonts w:ascii="Cambria" w:hAnsi="Cambria"/>
          <w:b/>
          <w:iCs/>
          <w:u w:val="single"/>
        </w:rPr>
        <w:t>8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4D4D21">
        <w:rPr>
          <w:rFonts w:ascii="Cambria" w:hAnsi="Cambria"/>
          <w:b/>
          <w:iCs/>
          <w:u w:val="single"/>
        </w:rPr>
        <w:t>Pověření k provedení finanční kontroly příspěvkové organizace ZŠ a MŠ Hlušice.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zastupitele s</w:t>
      </w:r>
      <w:r w:rsidR="004D4D21">
        <w:rPr>
          <w:rFonts w:ascii="Cambria" w:hAnsi="Cambria"/>
          <w:iCs/>
        </w:rPr>
        <w:t> povinností provést finanční kontrolu naší příspěvkové organizace a tímto OZ pověřuje předsedu finančního výboru p. Ing. Jiřího Wágnera</w:t>
      </w:r>
      <w:r w:rsidR="00841B18">
        <w:rPr>
          <w:rFonts w:ascii="Cambria" w:hAnsi="Cambria"/>
          <w:iCs/>
        </w:rPr>
        <w:t>, Petru Šádkovou a Michaelu Šafaříkovou</w:t>
      </w:r>
      <w:bookmarkStart w:id="0" w:name="_GoBack"/>
      <w:bookmarkEnd w:id="0"/>
      <w:r w:rsidR="004D4D21">
        <w:rPr>
          <w:rFonts w:ascii="Cambria" w:hAnsi="Cambria"/>
          <w:iCs/>
        </w:rPr>
        <w:t xml:space="preserve">. </w:t>
      </w: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</w:t>
      </w:r>
      <w:r w:rsidR="00184503">
        <w:rPr>
          <w:rFonts w:ascii="Cambria" w:hAnsi="Cambria"/>
          <w:b/>
          <w:i/>
          <w:iCs/>
        </w:rPr>
        <w:t xml:space="preserve">chvaluje </w:t>
      </w:r>
      <w:r w:rsidR="004D4D21">
        <w:rPr>
          <w:rFonts w:ascii="Cambria" w:hAnsi="Cambria"/>
          <w:b/>
          <w:i/>
          <w:iCs/>
        </w:rPr>
        <w:t xml:space="preserve">pověření p. Ing. Jiřího Wágnera k provedení finanční kontroly v ZŠ a MŠ Hlušice, do </w:t>
      </w:r>
      <w:proofErr w:type="gramStart"/>
      <w:r w:rsidR="004D4D21">
        <w:rPr>
          <w:rFonts w:ascii="Cambria" w:hAnsi="Cambria"/>
          <w:b/>
          <w:i/>
          <w:iCs/>
        </w:rPr>
        <w:t>4.2.2019</w:t>
      </w:r>
      <w:proofErr w:type="gramEnd"/>
      <w:r w:rsidR="004D4D21">
        <w:rPr>
          <w:rFonts w:ascii="Cambria" w:hAnsi="Cambria"/>
          <w:b/>
          <w:i/>
          <w:iCs/>
        </w:rPr>
        <w:t>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D4D2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D4D21">
        <w:rPr>
          <w:rFonts w:ascii="Cambria" w:hAnsi="Cambria"/>
          <w:b/>
          <w:iCs/>
        </w:rPr>
        <w:t>1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D4D21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20002" w:rsidRPr="00874FAF" w:rsidRDefault="00320002" w:rsidP="00320002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9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="004D4D21">
        <w:rPr>
          <w:rFonts w:ascii="Cambria" w:hAnsi="Cambria"/>
          <w:b/>
          <w:iCs/>
          <w:u w:val="single"/>
        </w:rPr>
        <w:t>Ustanovení</w:t>
      </w:r>
      <w:proofErr w:type="gramEnd"/>
      <w:r w:rsidR="004D4D21">
        <w:rPr>
          <w:rFonts w:ascii="Cambria" w:hAnsi="Cambria"/>
          <w:b/>
          <w:iCs/>
          <w:u w:val="single"/>
        </w:rPr>
        <w:t xml:space="preserve"> komise pro výběr dodavatele na opravu místních komunikací. </w:t>
      </w:r>
    </w:p>
    <w:p w:rsidR="00320002" w:rsidRDefault="00320002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D94BE0">
        <w:rPr>
          <w:rFonts w:ascii="Cambria" w:hAnsi="Cambria"/>
          <w:iCs/>
        </w:rPr>
        <w:t>seznámil zastupitele s</w:t>
      </w:r>
      <w:r w:rsidR="004D4D21">
        <w:rPr>
          <w:rFonts w:ascii="Cambria" w:hAnsi="Cambria"/>
          <w:iCs/>
        </w:rPr>
        <w:t> nutností výběru dodavatele na opravu místních komunikací, s těmito opravami OZ souhlasilo na svém minulém zasedání.  Předsedající navrhuje komisi ve složení: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Ing. Jiří Wágner</w:t>
      </w:r>
    </w:p>
    <w:p w:rsidR="004D4D21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Jan Kánský</w:t>
      </w:r>
    </w:p>
    <w:p w:rsidR="004D4D21" w:rsidRPr="003D653B" w:rsidRDefault="004D4D21" w:rsidP="004D4D2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Miloslav Šafařík</w:t>
      </w:r>
    </w:p>
    <w:p w:rsidR="00320002" w:rsidRPr="003D653B" w:rsidRDefault="00320002" w:rsidP="0032000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20002" w:rsidRPr="003D653B" w:rsidRDefault="00320002" w:rsidP="0032000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D94BE0">
        <w:rPr>
          <w:rFonts w:ascii="Cambria" w:hAnsi="Cambria"/>
          <w:b/>
          <w:i/>
          <w:iCs/>
        </w:rPr>
        <w:t xml:space="preserve">schvaluje </w:t>
      </w:r>
      <w:r w:rsidR="004D4D21">
        <w:rPr>
          <w:rFonts w:ascii="Cambria" w:hAnsi="Cambria"/>
          <w:b/>
          <w:i/>
          <w:iCs/>
        </w:rPr>
        <w:t xml:space="preserve">komisi pro výběr dodavatele na opravu místních komunikací. </w:t>
      </w:r>
    </w:p>
    <w:p w:rsidR="00320002" w:rsidRPr="003D653B" w:rsidRDefault="00320002" w:rsidP="0032000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D4D21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D4D21">
        <w:rPr>
          <w:rFonts w:ascii="Cambria" w:hAnsi="Cambria"/>
          <w:b/>
          <w:iCs/>
        </w:rPr>
        <w:t>2</w:t>
      </w:r>
    </w:p>
    <w:p w:rsidR="00320002" w:rsidRDefault="00320002" w:rsidP="0032000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</w:t>
      </w:r>
      <w:r w:rsidR="004D4D21">
        <w:rPr>
          <w:rFonts w:ascii="Cambria" w:hAnsi="Cambria"/>
          <w:b/>
          <w:iCs/>
        </w:rPr>
        <w:t>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E1787F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</w:t>
      </w:r>
      <w:r w:rsidR="00D94BE0">
        <w:rPr>
          <w:rFonts w:ascii="Cambria" w:hAnsi="Cambria"/>
          <w:b/>
          <w:iCs/>
          <w:u w:val="single"/>
        </w:rPr>
        <w:t xml:space="preserve"> </w:t>
      </w:r>
      <w:r w:rsidR="004D4D21">
        <w:rPr>
          <w:rFonts w:ascii="Cambria" w:hAnsi="Cambria"/>
          <w:b/>
          <w:iCs/>
          <w:u w:val="single"/>
        </w:rPr>
        <w:t>Smlouva o umožnění napojení budoucího vodovodu na infrastrukturu ve vlastnictví VAK.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</w:t>
      </w:r>
      <w:r w:rsidR="00486E9C">
        <w:rPr>
          <w:rFonts w:ascii="Cambria" w:hAnsi="Cambria"/>
          <w:iCs/>
        </w:rPr>
        <w:t>jící seznámil zastupitele s</w:t>
      </w:r>
      <w:r w:rsidR="004D4D21">
        <w:rPr>
          <w:rFonts w:ascii="Cambria" w:hAnsi="Cambria"/>
          <w:iCs/>
        </w:rPr>
        <w:t xml:space="preserve"> výše uvedenou smlouvou. </w:t>
      </w:r>
      <w:r w:rsidR="00B002EB">
        <w:rPr>
          <w:rFonts w:ascii="Cambria" w:hAnsi="Cambria"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4D4D21">
        <w:rPr>
          <w:rFonts w:ascii="Cambria" w:hAnsi="Cambria"/>
          <w:b/>
          <w:i/>
          <w:iCs/>
        </w:rPr>
        <w:t>Smlouvu o umožnění napojení budoucího vodovodu na stávající infrastrukturu ve vlastnictví VAK HK, a.s., číslo smlouvy VAKHK/SUN/MB/2018/037.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86E9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86E9C"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1</w:t>
      </w:r>
      <w:r w:rsidR="004D4D21">
        <w:rPr>
          <w:rFonts w:ascii="Cambria" w:hAnsi="Cambria"/>
          <w:b/>
          <w:iCs/>
        </w:rPr>
        <w:t>1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486E9C" w:rsidRDefault="00486E9C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294094" w:rsidRDefault="00294094" w:rsidP="00E1787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E1787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</w:t>
      </w:r>
      <w:r w:rsidR="004D4D21">
        <w:rPr>
          <w:rFonts w:ascii="Cambria" w:hAnsi="Cambria"/>
          <w:b/>
          <w:iCs/>
          <w:u w:val="single"/>
        </w:rPr>
        <w:t>1</w:t>
      </w:r>
      <w:r>
        <w:rPr>
          <w:rFonts w:ascii="Cambria" w:hAnsi="Cambria"/>
          <w:b/>
          <w:iCs/>
          <w:u w:val="single"/>
        </w:rPr>
        <w:t xml:space="preserve"> – </w:t>
      </w:r>
      <w:r w:rsidR="00E1787F">
        <w:rPr>
          <w:rFonts w:ascii="Cambria" w:hAnsi="Cambria"/>
          <w:b/>
          <w:iCs/>
          <w:u w:val="single"/>
        </w:rPr>
        <w:t>Diskuze</w:t>
      </w:r>
    </w:p>
    <w:p w:rsidR="004D4D21" w:rsidRDefault="004D4D21" w:rsidP="00294094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Srážkoměr</w:t>
      </w:r>
    </w:p>
    <w:p w:rsidR="00294094" w:rsidRDefault="004D4D21" w:rsidP="00294094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Granty </w:t>
      </w:r>
      <w:r w:rsidR="00294094">
        <w:rPr>
          <w:rFonts w:ascii="Cambria" w:hAnsi="Cambria"/>
          <w:iCs/>
        </w:rPr>
        <w:t xml:space="preserve"> </w:t>
      </w:r>
    </w:p>
    <w:p w:rsidR="00294094" w:rsidRDefault="00294094" w:rsidP="00294094">
      <w:pPr>
        <w:pStyle w:val="Zkladntext2"/>
        <w:spacing w:after="0" w:line="240" w:lineRule="auto"/>
        <w:ind w:left="1068"/>
        <w:jc w:val="both"/>
        <w:rPr>
          <w:rFonts w:ascii="Cambria" w:hAnsi="Cambria"/>
          <w:iCs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294094">
        <w:rPr>
          <w:rFonts w:ascii="Cambria" w:hAnsi="Cambria"/>
          <w:i/>
          <w:iCs/>
        </w:rPr>
        <w:t>1</w:t>
      </w:r>
      <w:r w:rsidR="004D4D21">
        <w:rPr>
          <w:rFonts w:ascii="Cambria" w:hAnsi="Cambria"/>
          <w:i/>
          <w:iCs/>
        </w:rPr>
        <w:t>6</w:t>
      </w:r>
      <w:r w:rsidR="002A2F49">
        <w:rPr>
          <w:rFonts w:ascii="Cambria" w:hAnsi="Cambria"/>
          <w:i/>
          <w:iCs/>
        </w:rPr>
        <w:t xml:space="preserve">. </w:t>
      </w:r>
      <w:r w:rsidR="004D4D21">
        <w:rPr>
          <w:rFonts w:ascii="Cambria" w:hAnsi="Cambria"/>
          <w:i/>
          <w:iCs/>
        </w:rPr>
        <w:t>ledna</w:t>
      </w:r>
      <w:r w:rsidR="00CD28C9">
        <w:rPr>
          <w:rFonts w:ascii="Cambria" w:hAnsi="Cambria"/>
          <w:i/>
          <w:iCs/>
        </w:rPr>
        <w:t xml:space="preserve"> 201</w:t>
      </w:r>
      <w:r w:rsidR="004D4D21">
        <w:rPr>
          <w:rFonts w:ascii="Cambria" w:hAnsi="Cambria"/>
          <w:i/>
          <w:iCs/>
        </w:rPr>
        <w:t>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4D4D21">
        <w:rPr>
          <w:rFonts w:ascii="Cambria" w:hAnsi="Cambria"/>
          <w:iCs/>
        </w:rPr>
        <w:t>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 xml:space="preserve">Ing. </w:t>
      </w:r>
      <w:r w:rsidR="004D4D21">
        <w:rPr>
          <w:rFonts w:ascii="Cambria" w:hAnsi="Cambria"/>
          <w:iCs/>
        </w:rPr>
        <w:t>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76" w:rsidRDefault="003A7F76" w:rsidP="00557BF0">
      <w:r>
        <w:separator/>
      </w:r>
    </w:p>
  </w:endnote>
  <w:endnote w:type="continuationSeparator" w:id="0">
    <w:p w:rsidR="003A7F76" w:rsidRDefault="003A7F76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76" w:rsidRDefault="003A7F76" w:rsidP="00557BF0">
      <w:r>
        <w:separator/>
      </w:r>
    </w:p>
  </w:footnote>
  <w:footnote w:type="continuationSeparator" w:id="0">
    <w:p w:rsidR="003A7F76" w:rsidRDefault="003A7F76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64553"/>
    <w:rsid w:val="00076942"/>
    <w:rsid w:val="000D2238"/>
    <w:rsid w:val="000E3B97"/>
    <w:rsid w:val="001148FA"/>
    <w:rsid w:val="00121A80"/>
    <w:rsid w:val="00125C5A"/>
    <w:rsid w:val="00184503"/>
    <w:rsid w:val="001B1FAB"/>
    <w:rsid w:val="001B6FC0"/>
    <w:rsid w:val="001F6D4A"/>
    <w:rsid w:val="00294094"/>
    <w:rsid w:val="002A2F49"/>
    <w:rsid w:val="002D05CE"/>
    <w:rsid w:val="002F46D4"/>
    <w:rsid w:val="00301DFD"/>
    <w:rsid w:val="00320002"/>
    <w:rsid w:val="00341243"/>
    <w:rsid w:val="003A7F76"/>
    <w:rsid w:val="003C49E4"/>
    <w:rsid w:val="00405EB1"/>
    <w:rsid w:val="0044120D"/>
    <w:rsid w:val="0046130A"/>
    <w:rsid w:val="00475627"/>
    <w:rsid w:val="0047626C"/>
    <w:rsid w:val="00486E9C"/>
    <w:rsid w:val="004D4D21"/>
    <w:rsid w:val="004E18A4"/>
    <w:rsid w:val="00557BF0"/>
    <w:rsid w:val="00570F63"/>
    <w:rsid w:val="005B0A29"/>
    <w:rsid w:val="005C1940"/>
    <w:rsid w:val="005F3331"/>
    <w:rsid w:val="006C4415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F1B28"/>
    <w:rsid w:val="00A11807"/>
    <w:rsid w:val="00A30C10"/>
    <w:rsid w:val="00A570D7"/>
    <w:rsid w:val="00A64CCC"/>
    <w:rsid w:val="00B002EB"/>
    <w:rsid w:val="00B424C1"/>
    <w:rsid w:val="00B63C71"/>
    <w:rsid w:val="00B64AC7"/>
    <w:rsid w:val="00B80F1E"/>
    <w:rsid w:val="00CB6E92"/>
    <w:rsid w:val="00CD28C9"/>
    <w:rsid w:val="00CF2A89"/>
    <w:rsid w:val="00D274B9"/>
    <w:rsid w:val="00D932E5"/>
    <w:rsid w:val="00D94BE0"/>
    <w:rsid w:val="00DF1112"/>
    <w:rsid w:val="00E016DB"/>
    <w:rsid w:val="00E1787F"/>
    <w:rsid w:val="00E821E5"/>
    <w:rsid w:val="00EC038A"/>
    <w:rsid w:val="00F01998"/>
    <w:rsid w:val="00F110FB"/>
    <w:rsid w:val="00F15727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E2D8-7C95-4E66-827A-CAEB4F5D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2019-01-16T15:53:00Z</cp:lastPrinted>
  <dcterms:created xsi:type="dcterms:W3CDTF">2019-01-16T08:21:00Z</dcterms:created>
  <dcterms:modified xsi:type="dcterms:W3CDTF">2019-01-16T15:53:00Z</dcterms:modified>
</cp:coreProperties>
</file>